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F5" w:rsidRDefault="009978F5" w:rsidP="009978F5">
      <w:pPr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Министерство образования и науки Российской Федерации</w:t>
      </w:r>
    </w:p>
    <w:p w:rsidR="009978F5" w:rsidRPr="005A330C" w:rsidRDefault="009978F5" w:rsidP="009978F5">
      <w:pPr>
        <w:jc w:val="center"/>
        <w:rPr>
          <w:b/>
          <w:sz w:val="25"/>
          <w:szCs w:val="25"/>
        </w:rPr>
      </w:pPr>
      <w:r w:rsidRPr="005A330C">
        <w:rPr>
          <w:b/>
          <w:sz w:val="25"/>
          <w:szCs w:val="25"/>
        </w:rPr>
        <w:t xml:space="preserve">Отдел образования администрации </w:t>
      </w:r>
      <w:proofErr w:type="spellStart"/>
      <w:r w:rsidRPr="005A330C">
        <w:rPr>
          <w:b/>
          <w:sz w:val="25"/>
          <w:szCs w:val="25"/>
        </w:rPr>
        <w:t>Гайского</w:t>
      </w:r>
      <w:proofErr w:type="spellEnd"/>
      <w:r w:rsidRPr="005A330C">
        <w:rPr>
          <w:b/>
          <w:sz w:val="25"/>
          <w:szCs w:val="25"/>
        </w:rPr>
        <w:t xml:space="preserve"> городского округа Оренбургской области</w:t>
      </w:r>
    </w:p>
    <w:p w:rsidR="009978F5" w:rsidRDefault="009978F5" w:rsidP="009978F5">
      <w:pPr>
        <w:jc w:val="center"/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6"/>
          <w:szCs w:val="26"/>
        </w:rPr>
        <w:t>Муниципальное бюджетное дошкольное образовательное учреждение «Детский сад «Колокольчик» п. Халилово</w:t>
      </w:r>
    </w:p>
    <w:p w:rsidR="009978F5" w:rsidRDefault="009978F5" w:rsidP="009978F5">
      <w:pPr>
        <w:jc w:val="center"/>
        <w:rPr>
          <w:rFonts w:ascii="Georgia" w:hAnsi="Georgia"/>
          <w:b/>
        </w:rPr>
      </w:pPr>
    </w:p>
    <w:p w:rsidR="009978F5" w:rsidRDefault="009978F5" w:rsidP="009978F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Дзержинского, 9, п. Халилово, </w:t>
      </w:r>
      <w:proofErr w:type="spellStart"/>
      <w:r>
        <w:rPr>
          <w:sz w:val="20"/>
          <w:szCs w:val="20"/>
        </w:rPr>
        <w:t>Гайский</w:t>
      </w:r>
      <w:proofErr w:type="spellEnd"/>
      <w:r>
        <w:rPr>
          <w:sz w:val="20"/>
          <w:szCs w:val="20"/>
        </w:rPr>
        <w:t xml:space="preserve"> район, Оренбургская область, 462610</w:t>
      </w:r>
    </w:p>
    <w:p w:rsidR="009978F5" w:rsidRDefault="009978F5" w:rsidP="009978F5">
      <w:pPr>
        <w:pBdr>
          <w:bottom w:val="single" w:sz="12" w:space="1" w:color="auto"/>
        </w:pBdr>
        <w:jc w:val="center"/>
        <w:rPr>
          <w:rFonts w:ascii="Georgia" w:hAnsi="Georgia"/>
          <w:sz w:val="18"/>
          <w:szCs w:val="18"/>
          <w:lang w:val="en-US"/>
        </w:rPr>
      </w:pPr>
      <w:r>
        <w:rPr>
          <w:sz w:val="20"/>
          <w:szCs w:val="20"/>
        </w:rPr>
        <w:t>Тел</w:t>
      </w:r>
      <w:r>
        <w:rPr>
          <w:sz w:val="20"/>
          <w:szCs w:val="20"/>
          <w:lang w:val="en-US"/>
        </w:rPr>
        <w:t>.: 8(35362)63-1-07, e-</w:t>
      </w:r>
      <w:r>
        <w:rPr>
          <w:sz w:val="20"/>
          <w:szCs w:val="20"/>
          <w:u w:val="single"/>
          <w:lang w:val="en-US"/>
        </w:rPr>
        <w:t xml:space="preserve">mail: </w:t>
      </w:r>
      <w:hyperlink r:id="rId5" w:history="1">
        <w:r>
          <w:rPr>
            <w:rStyle w:val="af0"/>
            <w:lang w:val="en-US"/>
          </w:rPr>
          <w:t>nurbulatova@yandex.ru</w:t>
        </w:r>
      </w:hyperlink>
      <w:r>
        <w:rPr>
          <w:sz w:val="20"/>
          <w:szCs w:val="20"/>
          <w:u w:val="single"/>
          <w:lang w:val="en-US"/>
        </w:rPr>
        <w:t xml:space="preserve">,  </w:t>
      </w:r>
      <w:r>
        <w:rPr>
          <w:sz w:val="20"/>
          <w:szCs w:val="20"/>
          <w:u w:val="single"/>
        </w:rPr>
        <w:t>сайт</w:t>
      </w:r>
      <w:r>
        <w:rPr>
          <w:sz w:val="20"/>
          <w:szCs w:val="20"/>
          <w:u w:val="single"/>
          <w:lang w:val="en-US"/>
        </w:rPr>
        <w:t>: www.detsadhalilovo.ucoz.ru</w:t>
      </w:r>
    </w:p>
    <w:p w:rsidR="009978F5" w:rsidRDefault="009978F5" w:rsidP="009978F5">
      <w:pPr>
        <w:rPr>
          <w:rFonts w:ascii="Georgia" w:hAnsi="Georgia"/>
          <w:b/>
          <w:sz w:val="18"/>
          <w:szCs w:val="18"/>
          <w:lang w:val="en-US"/>
        </w:rPr>
      </w:pPr>
    </w:p>
    <w:p w:rsidR="009978F5" w:rsidRDefault="009978F5">
      <w:pPr>
        <w:pStyle w:val="1"/>
        <w:numPr>
          <w:ilvl w:val="0"/>
          <w:numId w:val="0"/>
        </w:numPr>
        <w:spacing w:line="271" w:lineRule="auto"/>
        <w:ind w:left="566" w:right="430"/>
        <w:jc w:val="center"/>
      </w:pPr>
    </w:p>
    <w:p w:rsidR="007E2433" w:rsidRDefault="00AB6038">
      <w:pPr>
        <w:pStyle w:val="1"/>
        <w:numPr>
          <w:ilvl w:val="0"/>
          <w:numId w:val="0"/>
        </w:numPr>
        <w:spacing w:line="271" w:lineRule="auto"/>
        <w:ind w:left="566" w:right="430"/>
        <w:jc w:val="center"/>
      </w:pPr>
      <w:r>
        <w:t>Библиотечный фонд муниципального бюджетного дошкольного образовательного учреждения «Детский сад «Колокольчик»  п</w:t>
      </w:r>
      <w:r w:rsidR="009978F5">
        <w:t>.</w:t>
      </w:r>
      <w:r>
        <w:t xml:space="preserve"> Халилово Гайского городского округа Оренбургской области </w:t>
      </w:r>
    </w:p>
    <w:p w:rsidR="007E2433" w:rsidRDefault="00AB6038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7E2433" w:rsidRDefault="00AB6038">
      <w:pPr>
        <w:spacing w:after="11" w:line="268" w:lineRule="auto"/>
        <w:ind w:left="-15" w:right="8" w:firstLine="568"/>
      </w:pPr>
      <w:r>
        <w:t xml:space="preserve">В соответствии с Федеральным законом «Об образовании в Российской Федерации» от 29 декабря 2012 года N 273-ФЗ ст.18 в целях обеспечения реализации образовательной программы дошкольного образования МБДОУ «Детский сад «Колокольчик» сформирована библиотека. </w:t>
      </w:r>
    </w:p>
    <w:p w:rsidR="007E2433" w:rsidRDefault="00AB6038">
      <w:pPr>
        <w:spacing w:after="11" w:line="268" w:lineRule="auto"/>
        <w:ind w:left="-15" w:right="8" w:firstLine="568"/>
      </w:pPr>
      <w:r>
        <w:t xml:space="preserve">Библиотечный фонд МБДОУ «Детский сад «Колокольчик» поселка Халилово Гайского городского округа Оренбургской области укомплектован печатными, электронными учебными изданиями (включая учебные пособия), методическими и периодическими изданиями по всем входящим в реализуемую образовательную программу дошкольного образования МБДОУ «Детский сад «Колокольчик». </w:t>
      </w:r>
    </w:p>
    <w:p w:rsidR="007E2433" w:rsidRDefault="00AB6038">
      <w:pPr>
        <w:spacing w:after="11" w:line="268" w:lineRule="auto"/>
        <w:ind w:left="-15" w:right="8" w:firstLine="568"/>
      </w:pPr>
      <w:r>
        <w:t xml:space="preserve">Программно-методический комплекс дошкольного учреждения подобран с учетом требований федерального государственного образовательного стандарта дошкольного образования и предназначен для реализации основной образовательной программы дошкольного образования МБДОУ. </w:t>
      </w:r>
    </w:p>
    <w:p w:rsidR="007E2433" w:rsidRDefault="00AB6038">
      <w:pPr>
        <w:spacing w:after="11" w:line="268" w:lineRule="auto"/>
        <w:ind w:left="-15" w:right="8" w:firstLine="568"/>
      </w:pPr>
      <w:r>
        <w:t xml:space="preserve">Библиотека расположена в методическом кабинете, оснащена оборудованием, обеспечивающим свободный доступ к сети Интернет, работу с компьютером, принтером. Для педагогов МБДОУ обеспечен доступ к образовательным информационным системам и информационно - телекоммуникационным сетям.  </w:t>
      </w:r>
    </w:p>
    <w:p w:rsidR="007E2433" w:rsidRDefault="00AB6038">
      <w:pPr>
        <w:spacing w:after="11" w:line="268" w:lineRule="auto"/>
        <w:ind w:left="-15" w:right="8" w:firstLine="568"/>
      </w:pPr>
      <w:r>
        <w:t xml:space="preserve">Деятельность библиотеки регламентируется нормативно-правовым актом «Порядок доступа педагогических работников к информационно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деятельности». </w:t>
      </w:r>
    </w:p>
    <w:p w:rsidR="007E2433" w:rsidRDefault="007E2433">
      <w:pPr>
        <w:spacing w:line="259" w:lineRule="auto"/>
        <w:ind w:left="1156" w:right="0" w:firstLine="0"/>
        <w:jc w:val="left"/>
      </w:pPr>
    </w:p>
    <w:p w:rsidR="007E2433" w:rsidRDefault="007E2433">
      <w:pPr>
        <w:pStyle w:val="1"/>
        <w:numPr>
          <w:ilvl w:val="0"/>
          <w:numId w:val="0"/>
        </w:numPr>
        <w:spacing w:line="271" w:lineRule="auto"/>
        <w:ind w:right="6"/>
        <w:jc w:val="center"/>
      </w:pPr>
    </w:p>
    <w:p w:rsidR="007E2433" w:rsidRDefault="00AB6038">
      <w:pPr>
        <w:pStyle w:val="1"/>
        <w:numPr>
          <w:ilvl w:val="0"/>
          <w:numId w:val="0"/>
        </w:numPr>
        <w:spacing w:line="271" w:lineRule="auto"/>
        <w:ind w:right="6"/>
        <w:jc w:val="center"/>
      </w:pPr>
      <w:r>
        <w:t>1.ПЕЧАТНЫЕ УЧЕБНЫЕ ИЗДАНИЯ</w:t>
      </w:r>
    </w:p>
    <w:p w:rsidR="007E2433" w:rsidRDefault="00AB6038">
      <w:pPr>
        <w:pStyle w:val="1"/>
        <w:numPr>
          <w:ilvl w:val="0"/>
          <w:numId w:val="0"/>
        </w:numPr>
        <w:spacing w:line="271" w:lineRule="auto"/>
        <w:ind w:right="6"/>
      </w:pPr>
      <w:r>
        <w:t xml:space="preserve"> </w:t>
      </w:r>
    </w:p>
    <w:p w:rsidR="007E2433" w:rsidRDefault="00AB6038">
      <w:pPr>
        <w:spacing w:after="11" w:line="268" w:lineRule="auto"/>
        <w:ind w:left="20"/>
      </w:pPr>
      <w:r>
        <w:t>1. Артикуляционная гимнастика: Методические рекомендации по развитию моторики, дыхания и голоса у детей дошкольного возраста.  Е.А. Полиженко. – СПб.: КАРО,2004</w:t>
      </w:r>
    </w:p>
    <w:p w:rsidR="007E2433" w:rsidRDefault="00AB6038">
      <w:pPr>
        <w:spacing w:after="11" w:line="268" w:lineRule="auto"/>
        <w:ind w:left="20"/>
      </w:pPr>
      <w:r>
        <w:t>2.    Игры и задания на готовность к школе. Ю.А. Соколова. – М.:Эксмо,2009</w:t>
      </w:r>
    </w:p>
    <w:p w:rsidR="007E2433" w:rsidRDefault="00AB6038">
      <w:pPr>
        <w:spacing w:after="11" w:line="268" w:lineRule="auto"/>
        <w:ind w:left="20"/>
      </w:pPr>
      <w:r>
        <w:t>3.    Игры и задания на интеллектуальное развитие ребенка. – М.:Эксмо,2010</w:t>
      </w:r>
    </w:p>
    <w:p w:rsidR="007E2433" w:rsidRDefault="00AB6038">
      <w:pPr>
        <w:spacing w:after="11" w:line="268" w:lineRule="auto"/>
        <w:ind w:left="20"/>
      </w:pPr>
      <w:r>
        <w:t>4. Играем в сказку: Сказкотерапия и занятия по развитию связной речи дошкольников.- М.:ТЦ Сфера,2006</w:t>
      </w:r>
    </w:p>
    <w:p w:rsidR="007E2433" w:rsidRDefault="00AB6038">
      <w:pPr>
        <w:spacing w:after="11" w:line="268" w:lineRule="auto"/>
        <w:ind w:left="20"/>
      </w:pPr>
      <w:r>
        <w:lastRenderedPageBreak/>
        <w:t>5.  Индивидуальное развитие детей в дошкольных образовательных учреждениях (Диагностика, планирование, конспекты занятий) /авт.-сост.С.В.Лесина. – Волгоград: Издательство «Учитель»,2005</w:t>
      </w:r>
    </w:p>
    <w:p w:rsidR="007E2433" w:rsidRDefault="00AB6038">
      <w:pPr>
        <w:spacing w:after="11" w:line="268" w:lineRule="auto"/>
        <w:ind w:left="20"/>
      </w:pPr>
      <w:r>
        <w:t>6. Пальчиковая гимнастика: Пособие для занятия с детьми дошкольного возраста.Е.Ю.Тимофеева,Е.И.Чернова – 2-е изд. – СПб.:КОРОНА-Век,2007</w:t>
      </w:r>
    </w:p>
    <w:p w:rsidR="007E2433" w:rsidRDefault="00AB6038">
      <w:pPr>
        <w:spacing w:after="11" w:line="268" w:lineRule="auto"/>
        <w:ind w:left="20"/>
      </w:pPr>
      <w:r>
        <w:t>7.    Родительские собрания в детском саду. Младшая группа / Авт-сост. С.В.Чиркова. – М.:ВАКО,2013</w:t>
      </w:r>
    </w:p>
    <w:p w:rsidR="007E2433" w:rsidRDefault="00AB6038">
      <w:pPr>
        <w:spacing w:after="11" w:line="268" w:lineRule="auto"/>
        <w:ind w:left="20"/>
      </w:pPr>
      <w:r>
        <w:t xml:space="preserve">8.   Родительские собрания в детском саду. Средняя группа / Авт-сост. С.В.Чиркова. – М.:ВАКО,2013 </w:t>
      </w:r>
    </w:p>
    <w:p w:rsidR="007E2433" w:rsidRDefault="00AB6038">
      <w:pPr>
        <w:spacing w:after="11" w:line="268" w:lineRule="auto"/>
        <w:ind w:left="20"/>
      </w:pPr>
      <w:r>
        <w:t>9.    Родительские собрания в детском саду. Старшая  группа / Авт-сост. С.В.Чиркова. – М.:ВАКО,2013</w:t>
      </w:r>
    </w:p>
    <w:p w:rsidR="007E2433" w:rsidRDefault="00AB6038">
      <w:pPr>
        <w:spacing w:after="11" w:line="268" w:lineRule="auto"/>
        <w:ind w:left="20"/>
      </w:pPr>
      <w:r>
        <w:t>10.  Родительские собрания в детском саду. Подготовительная группа / Авт-сост. С.В.Чиркова. – М.:ВАКО,2014</w:t>
      </w:r>
    </w:p>
    <w:p w:rsidR="007E2433" w:rsidRDefault="00AB6038">
      <w:pPr>
        <w:spacing w:after="11" w:line="268" w:lineRule="auto"/>
        <w:ind w:left="20"/>
      </w:pPr>
      <w:r>
        <w:t>11.  Развиваем мелкую моторику./Т.А.Ткаченко. – М.:Эксмо,2010</w:t>
      </w:r>
    </w:p>
    <w:p w:rsidR="007E2433" w:rsidRDefault="00AB6038">
      <w:pPr>
        <w:spacing w:after="11" w:line="268" w:lineRule="auto"/>
        <w:ind w:left="20"/>
      </w:pPr>
      <w:r>
        <w:t>12.Сценарии занятий по культурно-нравственному воспитанию дошкольников.А.Т.Фалькович,Л.П.Барылкина – М.:ВАКО,2006</w:t>
      </w:r>
    </w:p>
    <w:p w:rsidR="007E2433" w:rsidRDefault="00AB6038">
      <w:pPr>
        <w:spacing w:after="11" w:line="268" w:lineRule="auto"/>
        <w:ind w:left="20"/>
      </w:pPr>
      <w:r>
        <w:t>13.  Экспериментальная деятельность в детей среднего и старшего дошкольного возраста. Г.П.Тугушева. – М.: Издательство «Детство-пресс», 2007</w:t>
      </w:r>
    </w:p>
    <w:p w:rsidR="007E2433" w:rsidRDefault="007E2433">
      <w:pPr>
        <w:spacing w:after="11" w:line="268" w:lineRule="auto"/>
        <w:ind w:left="20"/>
      </w:pPr>
    </w:p>
    <w:p w:rsidR="007E2433" w:rsidRDefault="00AB6038">
      <w:pPr>
        <w:pStyle w:val="1"/>
        <w:numPr>
          <w:ilvl w:val="0"/>
          <w:numId w:val="0"/>
        </w:numPr>
        <w:spacing w:after="32" w:line="259" w:lineRule="auto"/>
        <w:ind w:left="568" w:right="987" w:hanging="568"/>
      </w:pPr>
      <w:r>
        <w:t xml:space="preserve">     Образовательная область «Социально-коммуникативное развитие»</w:t>
      </w:r>
    </w:p>
    <w:p w:rsidR="007E2433" w:rsidRDefault="00AB6038">
      <w:pPr>
        <w:spacing w:after="144" w:line="259" w:lineRule="auto"/>
        <w:ind w:left="596" w:right="0" w:firstLine="0"/>
      </w:pPr>
      <w:r>
        <w:rPr>
          <w:b/>
          <w:sz w:val="16"/>
          <w:szCs w:val="16"/>
        </w:rPr>
        <w:t xml:space="preserve"> </w:t>
      </w:r>
    </w:p>
    <w:p w:rsidR="007E2433" w:rsidRDefault="00AB6038">
      <w:pPr>
        <w:spacing w:after="11" w:line="268" w:lineRule="auto"/>
        <w:ind w:left="0" w:right="8" w:firstLine="0"/>
      </w:pPr>
      <w:r>
        <w:t>14.Безопасность: Учебно-методичемкое пособие по основам безопасности жизнедеятельности детей старшего дошкольного возраста.-СПб.: «Детство-пресс»,2009</w:t>
      </w:r>
    </w:p>
    <w:p w:rsidR="007E2433" w:rsidRDefault="00AB6038">
      <w:pPr>
        <w:spacing w:after="11" w:line="268" w:lineRule="auto"/>
        <w:ind w:left="0" w:right="8" w:firstLine="0"/>
      </w:pPr>
      <w:r>
        <w:t>15.  Как обеспечить безопасность дошкольников. Конспекты занятий по основам безопасности детей дошкольного возраста: Кн.для воспитателей детского сада/К.Ю.Белая, В.Н. Зимонина, Л.А.Кондрыкинская и др. – 3-е изд. – М.:Просвещение,2001</w:t>
      </w:r>
    </w:p>
    <w:p w:rsidR="007E2433" w:rsidRDefault="007E2433">
      <w:pPr>
        <w:spacing w:after="11" w:line="268" w:lineRule="auto"/>
        <w:ind w:left="0" w:right="8" w:firstLine="0"/>
      </w:pPr>
    </w:p>
    <w:p w:rsidR="007E2433" w:rsidRPr="00AB6038" w:rsidRDefault="00AB6038">
      <w:pPr>
        <w:spacing w:after="11" w:line="268" w:lineRule="auto"/>
        <w:ind w:left="0" w:right="8" w:firstLine="0"/>
      </w:pPr>
      <w:r>
        <w:t xml:space="preserve">                     </w:t>
      </w:r>
      <w:r>
        <w:rPr>
          <w:b/>
        </w:rPr>
        <w:t>Образовательная область «Познавательное развитие»</w:t>
      </w:r>
    </w:p>
    <w:p w:rsidR="007E2433" w:rsidRDefault="007E2433">
      <w:pPr>
        <w:spacing w:after="11" w:line="268" w:lineRule="auto"/>
        <w:ind w:left="0" w:right="8" w:firstLine="0"/>
      </w:pPr>
    </w:p>
    <w:p w:rsidR="007E2433" w:rsidRDefault="00AB6038">
      <w:pPr>
        <w:spacing w:after="148" w:line="259" w:lineRule="auto"/>
        <w:ind w:left="0" w:right="0" w:firstLine="0"/>
      </w:pPr>
      <w:r>
        <w:t xml:space="preserve">16. Воспитание основ экологической культуры в детском саду: Сценарии занятий. Н.В.Коломина.-М.:ТЦСфера,2004                                                                                       17.Знакомство малыша с окружающим миром. - М.: «Просвещение»,1987                                       18.Из чего сделаны предметы. Сценарии игр-занятий для дошкольников. –М.:ТЦ Сфера,2004                                                                                                                                                                     1 19.Добро пожаловать в экологию. Перспективный план работы по формированию экологической культуры у детей младшего и среднего дошкольного возраста – СПб «Детство-Пресс»,2003                                                                                                                                       20.Тропинка в природу. Экологическое образование в детском саду:  Программа и конспекты занятий./В.В.Смирнова,Н.И.Балуева,Г.М.Парфенова – СПб.:Издательство РГПУ им.А.И. Герцена; Издательство «СОЮЗ»,2001                                                                                                21.Парциальная программа «Юный эколог»: Для работы с детьми 3-7 лет. С.Н. </w:t>
      </w:r>
      <w:r>
        <w:lastRenderedPageBreak/>
        <w:t>Николаева. -М.: Мозаика-Синтез, 2010.                                                                        22.Экологическое воспитание в детском саду./ О.А.Соломенникова.- М.: Мозаика-Синтез,2006                                                                                                                                          23.Экологические занятия с детьми 5-6 лет:Практическое пособие для воспитателей и методистов ДОУ.-Т.М.Бондоренко. – Воронеж:ЧП Лакоценин С.С.,2007          24.Экологические занятия с детьми 6-7 лет:Практическое пособие для воспитателей и методистов ДОУ.-Т.М.Бондоренко. – Воронеж:ЧП Лакоценин С.С.,2007</w:t>
      </w:r>
    </w:p>
    <w:p w:rsidR="007E2433" w:rsidRDefault="007E2433">
      <w:pPr>
        <w:spacing w:after="11" w:line="268" w:lineRule="auto"/>
        <w:ind w:left="0" w:right="8" w:firstLine="0"/>
      </w:pPr>
    </w:p>
    <w:p w:rsidR="007E2433" w:rsidRDefault="007E2433">
      <w:pPr>
        <w:spacing w:after="11" w:line="268" w:lineRule="auto"/>
        <w:ind w:left="0" w:right="8" w:firstLine="0"/>
      </w:pPr>
    </w:p>
    <w:p w:rsidR="007E2433" w:rsidRDefault="00AB6038">
      <w:pPr>
        <w:spacing w:after="11" w:line="268" w:lineRule="auto"/>
        <w:ind w:left="0" w:right="8" w:firstLine="0"/>
        <w:rPr>
          <w:b/>
        </w:rPr>
      </w:pPr>
      <w:r>
        <w:rPr>
          <w:b/>
        </w:rPr>
        <w:t xml:space="preserve">                              Образовательная область «Речевое развитие» </w:t>
      </w:r>
    </w:p>
    <w:p w:rsidR="007E2433" w:rsidRDefault="00AB6038">
      <w:pPr>
        <w:spacing w:after="149" w:line="259" w:lineRule="auto"/>
        <w:ind w:left="0" w:right="0" w:firstLine="0"/>
      </w:pPr>
      <w:r>
        <w:rPr>
          <w:color w:val="FF0000"/>
          <w:sz w:val="16"/>
          <w:szCs w:val="16"/>
        </w:rPr>
        <w:t xml:space="preserve"> </w:t>
      </w:r>
    </w:p>
    <w:p w:rsidR="007E2433" w:rsidRDefault="00AB6038">
      <w:pPr>
        <w:spacing w:after="11" w:line="268" w:lineRule="auto"/>
        <w:ind w:left="0" w:right="8" w:firstLine="0"/>
      </w:pPr>
      <w:r>
        <w:t>25.Занятия по развитию речи с детьми 4-6 лет (старшая разновозрастная группа):Кн.для воспитателя дет.сада./В.В.Гербова – М.: Просвещение,1987</w:t>
      </w:r>
    </w:p>
    <w:p w:rsidR="007E2433" w:rsidRDefault="00AB6038">
      <w:pPr>
        <w:spacing w:after="11" w:line="268" w:lineRule="auto"/>
        <w:ind w:left="0" w:right="8" w:firstLine="0"/>
      </w:pPr>
      <w:r>
        <w:t>26. Занятия по обучению грамоте в ДОУ:Практическое пособие для воспитателей и методистов ДОУ//Авт. – сост.Л.А.Кулешова – Воронеж: ТЦ «Учитель»,2005</w:t>
      </w:r>
    </w:p>
    <w:p w:rsidR="007E2433" w:rsidRDefault="00AB6038">
      <w:pPr>
        <w:spacing w:after="11" w:line="268" w:lineRule="auto"/>
        <w:ind w:left="0" w:right="8" w:firstLine="0"/>
      </w:pPr>
      <w:r>
        <w:t>27.Конспекты занятий в старшей группе детского сада.  Развитие речи./В.Н.Волочкова.,Н.В.Степанова.- Воронеж:ТЦ «Учитель»,2005</w:t>
      </w:r>
    </w:p>
    <w:p w:rsidR="007E2433" w:rsidRDefault="00AB6038">
      <w:pPr>
        <w:spacing w:after="11" w:line="268" w:lineRule="auto"/>
        <w:ind w:left="0" w:right="8" w:firstLine="0"/>
      </w:pPr>
      <w:r>
        <w:t>28. Обучение грамоте в детском саду/А.И.Воскресенская – М.:Издательство академии педагогических наук  РСФСР,1963</w:t>
      </w:r>
    </w:p>
    <w:p w:rsidR="007E2433" w:rsidRDefault="00AB6038">
      <w:pPr>
        <w:spacing w:after="11" w:line="268" w:lineRule="auto"/>
        <w:ind w:left="0" w:right="8" w:firstLine="0"/>
      </w:pPr>
      <w:r>
        <w:t>29.Программа развития речи детей дошкольного возраста в детском саду./О.С. Ушакова – М.:ТЦ Сфера,2002</w:t>
      </w:r>
    </w:p>
    <w:p w:rsidR="007E2433" w:rsidRDefault="00AB6038">
      <w:pPr>
        <w:spacing w:after="11" w:line="268" w:lineRule="auto"/>
        <w:ind w:left="0" w:right="8" w:firstLine="0"/>
      </w:pPr>
      <w:r>
        <w:t>30.Развитие речи.  Вторая младшая группа.Разработки занятий.1 часть/Сост.А.Р.Жукова – Волгоград:ИТД «Корифей»,2006</w:t>
      </w:r>
    </w:p>
    <w:p w:rsidR="007E2433" w:rsidRDefault="00AB6038">
      <w:pPr>
        <w:spacing w:after="11" w:line="268" w:lineRule="auto"/>
        <w:ind w:left="0" w:right="8" w:firstLine="0"/>
      </w:pPr>
      <w:r>
        <w:t>31.Развитие речи.  Вторая младшая группа. Разработки занятий.2 часть/Сост.А.Р.Жукова – Волгоград:ИТД «Корифей»,2006</w:t>
      </w:r>
    </w:p>
    <w:p w:rsidR="007E2433" w:rsidRDefault="00AB6038">
      <w:pPr>
        <w:spacing w:after="11" w:line="268" w:lineRule="auto"/>
        <w:ind w:left="0" w:right="8" w:firstLine="0"/>
      </w:pPr>
      <w:r>
        <w:t>32.Развитие речи: конспекты занятий для подготовительной группы/авт.сост.Л.Е.Кыласова.- 2 –е изд.-Волгоград:Учитель,2011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33.Развитие речи детей (раннего и дошкольного возраста):Пособия для воспитателя дет.сада/Под ред.Ф.А.Сохина.- 5-е изд.- М.:Просвещение,198180.Занятия по развитию речи в первой младшей группе детского сада. В.В. Гербова, А.И. Максаков. – М.: Просвещение, 1986 </w:t>
      </w:r>
    </w:p>
    <w:p w:rsidR="007E2433" w:rsidRDefault="007E2433">
      <w:pPr>
        <w:spacing w:after="11" w:line="268" w:lineRule="auto"/>
        <w:ind w:left="0" w:right="8" w:firstLine="0"/>
      </w:pPr>
    </w:p>
    <w:p w:rsidR="00AB6038" w:rsidRDefault="00AB6038">
      <w:pPr>
        <w:pStyle w:val="1"/>
        <w:numPr>
          <w:ilvl w:val="0"/>
          <w:numId w:val="0"/>
        </w:numPr>
        <w:spacing w:line="259" w:lineRule="auto"/>
        <w:ind w:right="0"/>
        <w:rPr>
          <w:b w:val="0"/>
        </w:rPr>
      </w:pPr>
      <w:r>
        <w:rPr>
          <w:b w:val="0"/>
        </w:rPr>
        <w:t xml:space="preserve">           </w:t>
      </w:r>
    </w:p>
    <w:p w:rsidR="007E2433" w:rsidRDefault="00AB6038">
      <w:pPr>
        <w:pStyle w:val="1"/>
        <w:numPr>
          <w:ilvl w:val="0"/>
          <w:numId w:val="0"/>
        </w:numPr>
        <w:spacing w:line="259" w:lineRule="auto"/>
        <w:ind w:right="0"/>
      </w:pPr>
      <w:r>
        <w:rPr>
          <w:b w:val="0"/>
        </w:rPr>
        <w:t xml:space="preserve">              </w:t>
      </w:r>
      <w:r>
        <w:t xml:space="preserve">Образовательная область «Художественно-эстетическое развитие» </w:t>
      </w:r>
    </w:p>
    <w:p w:rsidR="007E2433" w:rsidRDefault="00AB6038">
      <w:pPr>
        <w:spacing w:after="149" w:line="259" w:lineRule="auto"/>
        <w:ind w:left="568" w:right="0" w:firstLine="0"/>
      </w:pPr>
      <w:r>
        <w:rPr>
          <w:sz w:val="16"/>
          <w:szCs w:val="16"/>
        </w:rPr>
        <w:t xml:space="preserve"> </w:t>
      </w:r>
    </w:p>
    <w:p w:rsidR="007E2433" w:rsidRDefault="00AB6038">
      <w:pPr>
        <w:spacing w:after="11" w:line="268" w:lineRule="auto"/>
        <w:ind w:left="-15" w:right="8" w:firstLine="0"/>
      </w:pPr>
      <w:r>
        <w:t xml:space="preserve">34.И. Каплунова, И. Новоскольцева «Ладушки» Программа по музыкальному воспитанию детей дошкольного возраста. - С-Пб, 2015.  </w:t>
      </w:r>
    </w:p>
    <w:p w:rsidR="007E2433" w:rsidRDefault="00AB6038">
      <w:pPr>
        <w:spacing w:after="162" w:line="259" w:lineRule="auto"/>
        <w:ind w:left="568" w:right="0" w:firstLine="0"/>
      </w:pPr>
      <w:r>
        <w:rPr>
          <w:sz w:val="16"/>
          <w:szCs w:val="16"/>
        </w:rPr>
        <w:t xml:space="preserve"> </w:t>
      </w:r>
    </w:p>
    <w:p w:rsidR="000A0CAF" w:rsidRDefault="000A0CAF">
      <w:pPr>
        <w:pStyle w:val="1"/>
        <w:numPr>
          <w:ilvl w:val="0"/>
          <w:numId w:val="0"/>
        </w:numPr>
        <w:spacing w:line="259" w:lineRule="auto"/>
        <w:ind w:left="2223" w:right="0"/>
      </w:pPr>
    </w:p>
    <w:p w:rsidR="000A0CAF" w:rsidRDefault="000A0CAF">
      <w:pPr>
        <w:pStyle w:val="1"/>
        <w:numPr>
          <w:ilvl w:val="0"/>
          <w:numId w:val="0"/>
        </w:numPr>
        <w:spacing w:line="259" w:lineRule="auto"/>
        <w:ind w:left="2223" w:right="0"/>
      </w:pPr>
    </w:p>
    <w:p w:rsidR="009978F5" w:rsidRPr="009978F5" w:rsidRDefault="009978F5" w:rsidP="009978F5"/>
    <w:p w:rsidR="007E2433" w:rsidRDefault="00AB6038">
      <w:pPr>
        <w:pStyle w:val="1"/>
        <w:numPr>
          <w:ilvl w:val="0"/>
          <w:numId w:val="0"/>
        </w:numPr>
        <w:spacing w:line="259" w:lineRule="auto"/>
        <w:ind w:left="2223" w:right="0"/>
      </w:pPr>
      <w:bookmarkStart w:id="0" w:name="_GoBack"/>
      <w:bookmarkEnd w:id="0"/>
      <w:r>
        <w:lastRenderedPageBreak/>
        <w:t xml:space="preserve">Образовательная область «Физическое развитие» </w:t>
      </w:r>
    </w:p>
    <w:p w:rsidR="007E2433" w:rsidRDefault="00AB6038">
      <w:pPr>
        <w:spacing w:after="149" w:line="259" w:lineRule="auto"/>
        <w:ind w:left="568" w:right="0" w:firstLine="0"/>
      </w:pPr>
      <w:r>
        <w:rPr>
          <w:sz w:val="16"/>
          <w:szCs w:val="16"/>
        </w:rPr>
        <w:t xml:space="preserve"> </w:t>
      </w:r>
    </w:p>
    <w:p w:rsidR="007E2433" w:rsidRDefault="00AB6038">
      <w:pPr>
        <w:spacing w:after="11" w:line="268" w:lineRule="auto"/>
        <w:ind w:left="-15" w:right="8" w:firstLine="0"/>
      </w:pPr>
      <w:r>
        <w:t xml:space="preserve">35.Нетрадиционные занятия физкультурой в дошкольном образовательном учреждении. Н.С. Голицына. – М.: «Издательство Скрипторий 2003», 2004 </w:t>
      </w:r>
    </w:p>
    <w:p w:rsidR="007E2433" w:rsidRDefault="00AB6038">
      <w:pPr>
        <w:spacing w:after="11" w:line="268" w:lineRule="auto"/>
        <w:ind w:left="-15" w:right="8" w:firstLine="0"/>
      </w:pPr>
      <w:r>
        <w:t>36.Физкультурные занятия, игры и упражнения на прогулке: Пособие для воспитателя.-М.:Просвещение,1986</w:t>
      </w:r>
    </w:p>
    <w:p w:rsidR="007E2433" w:rsidRDefault="007E2433">
      <w:pPr>
        <w:spacing w:after="11" w:line="268" w:lineRule="auto"/>
        <w:ind w:left="-15" w:right="8" w:firstLine="0"/>
      </w:pPr>
    </w:p>
    <w:p w:rsidR="007E2433" w:rsidRDefault="007E2433">
      <w:pPr>
        <w:spacing w:after="104" w:line="259" w:lineRule="auto"/>
        <w:ind w:left="568" w:right="0" w:firstLine="0"/>
      </w:pPr>
    </w:p>
    <w:p w:rsidR="007E2433" w:rsidRDefault="00AB6038">
      <w:pPr>
        <w:spacing w:line="259" w:lineRule="auto"/>
        <w:ind w:left="0" w:right="0" w:firstLine="0"/>
      </w:pPr>
      <w:r>
        <w:rPr>
          <w:b/>
        </w:rPr>
        <w:t xml:space="preserve">                                 1.ЭЛЕКТРОННЫЕ УЧЕБНЫЕ ИЗДАНИЯ</w:t>
      </w:r>
    </w:p>
    <w:p w:rsidR="007E2433" w:rsidRDefault="00AB6038">
      <w:pPr>
        <w:spacing w:after="147" w:line="259" w:lineRule="auto"/>
        <w:ind w:left="596" w:right="0" w:firstLine="0"/>
      </w:pPr>
      <w:r>
        <w:rPr>
          <w:b/>
          <w:sz w:val="16"/>
          <w:szCs w:val="16"/>
        </w:rPr>
        <w:t xml:space="preserve"> </w:t>
      </w:r>
    </w:p>
    <w:p w:rsidR="007E2433" w:rsidRDefault="00AB6038">
      <w:pPr>
        <w:numPr>
          <w:ilvl w:val="0"/>
          <w:numId w:val="6"/>
        </w:numPr>
        <w:spacing w:after="11" w:line="268" w:lineRule="auto"/>
        <w:ind w:right="8" w:firstLine="568"/>
      </w:pPr>
      <w:r>
        <w:t xml:space="preserve">Учебное пособие «Безопасность на улицах и дорогах». </w:t>
      </w:r>
    </w:p>
    <w:p w:rsidR="007E2433" w:rsidRDefault="00AB6038">
      <w:pPr>
        <w:numPr>
          <w:ilvl w:val="0"/>
          <w:numId w:val="6"/>
        </w:numPr>
        <w:spacing w:after="11" w:line="268" w:lineRule="auto"/>
        <w:ind w:right="8" w:firstLine="568"/>
      </w:pPr>
      <w:r>
        <w:t xml:space="preserve">И. Каплунова И. Новоскольцева. Учебное пособие к программе по музыкальному воспитанию детей дошкольного возраста «Ладушки». Младшая группа (2 диска).  </w:t>
      </w:r>
    </w:p>
    <w:p w:rsidR="007E2433" w:rsidRDefault="00AB6038">
      <w:pPr>
        <w:numPr>
          <w:ilvl w:val="0"/>
          <w:numId w:val="6"/>
        </w:numPr>
        <w:spacing w:after="11" w:line="268" w:lineRule="auto"/>
        <w:ind w:right="8" w:firstLine="568"/>
      </w:pPr>
      <w:r>
        <w:t xml:space="preserve">И. Каплунова И. Новоскольцева. Учебное пособие к программе по музыкальному воспитанию детей дошкольного возраста «Ладушки». Средняя группа (2 диска).  </w:t>
      </w:r>
    </w:p>
    <w:p w:rsidR="007E2433" w:rsidRDefault="00AB6038">
      <w:pPr>
        <w:numPr>
          <w:ilvl w:val="0"/>
          <w:numId w:val="6"/>
        </w:numPr>
        <w:spacing w:after="11" w:line="268" w:lineRule="auto"/>
        <w:ind w:right="8" w:firstLine="568"/>
      </w:pPr>
      <w:r>
        <w:t xml:space="preserve">И. Каплунова И. Новоскольцева. Учебное пособие к программе по музыкальному воспитанию детей дошкольного возраста «Ладушки». Старшая группа (2 диска). </w:t>
      </w:r>
    </w:p>
    <w:p w:rsidR="007E2433" w:rsidRDefault="00AB6038" w:rsidP="001B7AA2">
      <w:pPr>
        <w:pStyle w:val="1"/>
        <w:numPr>
          <w:ilvl w:val="0"/>
          <w:numId w:val="0"/>
        </w:numPr>
        <w:spacing w:line="271" w:lineRule="auto"/>
        <w:ind w:right="0"/>
      </w:pPr>
      <w:r>
        <w:rPr>
          <w:b w:val="0"/>
        </w:rPr>
        <w:t xml:space="preserve">                                          </w:t>
      </w:r>
      <w:r>
        <w:t xml:space="preserve"> 1.МЕТОДИЧЕСКИЕ ИЗДАНИЯ</w:t>
      </w:r>
    </w:p>
    <w:p w:rsidR="001B7AA2" w:rsidRPr="001B7AA2" w:rsidRDefault="001B7AA2" w:rsidP="001B7AA2"/>
    <w:p w:rsidR="007E2433" w:rsidRPr="001B7AA2" w:rsidRDefault="001B7AA2" w:rsidP="001B7AA2">
      <w:r>
        <w:rPr>
          <w:b/>
        </w:rPr>
        <w:t xml:space="preserve">   </w:t>
      </w:r>
      <w:r w:rsidR="00AB6038">
        <w:rPr>
          <w:b/>
        </w:rPr>
        <w:t xml:space="preserve"> </w:t>
      </w:r>
    </w:p>
    <w:p w:rsidR="001B7AA2" w:rsidRDefault="001B7AA2">
      <w:pPr>
        <w:spacing w:after="14" w:line="259" w:lineRule="auto"/>
        <w:ind w:left="626" w:right="0" w:firstLine="0"/>
      </w:pPr>
    </w:p>
    <w:p w:rsidR="007E2433" w:rsidRDefault="00AB6038">
      <w:pPr>
        <w:spacing w:after="11" w:line="268" w:lineRule="auto"/>
        <w:ind w:left="0" w:right="8" w:firstLine="0"/>
      </w:pPr>
      <w:r>
        <w:t>37.Большая книга правил поведения для воспитанных детей./Г.П.Шалаева – М.:Филол</w:t>
      </w:r>
      <w:proofErr w:type="gramStart"/>
      <w:r>
        <w:t>.о</w:t>
      </w:r>
      <w:proofErr w:type="gramEnd"/>
      <w:r>
        <w:t>-во СЛОВО,Эксмо,2008</w:t>
      </w:r>
    </w:p>
    <w:p w:rsidR="007E2433" w:rsidRDefault="00AB6038">
      <w:pPr>
        <w:spacing w:after="11" w:line="268" w:lineRule="auto"/>
        <w:ind w:left="0" w:right="8" w:firstLine="0"/>
      </w:pPr>
      <w:r>
        <w:t>38.Воспитание детей в старшей группе детского сада. /В.В.Гербова – М.:Просвещение,1984</w:t>
      </w:r>
    </w:p>
    <w:p w:rsidR="007E2433" w:rsidRDefault="00AB6038">
      <w:pPr>
        <w:spacing w:after="11" w:line="268" w:lineRule="auto"/>
        <w:ind w:left="0" w:right="8" w:firstLine="0"/>
      </w:pPr>
      <w:r>
        <w:t>39.Воспитание и развитие детей раннего возраста.Под ред.Г.М.Ляминой – М.:Просвещение,1981</w:t>
      </w:r>
    </w:p>
    <w:p w:rsidR="007E2433" w:rsidRDefault="00AB6038">
      <w:pPr>
        <w:spacing w:after="11" w:line="268" w:lineRule="auto"/>
        <w:ind w:left="0" w:right="8" w:firstLine="0"/>
      </w:pPr>
      <w:r>
        <w:t>40.Воспитатели и родители./Л.В.Загик,В.М.Иванова.-М.: «Просвещение»,1985</w:t>
      </w:r>
    </w:p>
    <w:p w:rsidR="007E2433" w:rsidRDefault="00AB6038">
      <w:pPr>
        <w:spacing w:after="11" w:line="268" w:lineRule="auto"/>
        <w:ind w:left="0" w:right="8" w:firstLine="0"/>
      </w:pPr>
      <w:r>
        <w:t>41.Воспитателю о ребенке дошкольного возраста. – М.:Просвещение,1987</w:t>
      </w:r>
    </w:p>
    <w:p w:rsidR="007E2433" w:rsidRDefault="00AB6038">
      <w:pPr>
        <w:spacing w:after="11" w:line="268" w:lineRule="auto"/>
        <w:ind w:left="0" w:right="8" w:firstLine="0"/>
      </w:pPr>
      <w:r>
        <w:t>42.Воспитание сенсорной культуры ребенка./Под ред.Л.А.Венгера. –М.:Просвещение,1988</w:t>
      </w:r>
    </w:p>
    <w:p w:rsidR="007E2433" w:rsidRDefault="00AB6038">
      <w:pPr>
        <w:spacing w:after="11" w:line="268" w:lineRule="auto"/>
        <w:ind w:left="0" w:right="8" w:firstLine="0"/>
      </w:pPr>
      <w:r>
        <w:t>43.Гигиенические основы воспитания детей от 3 до 7 лет./Е.М.Белостоцкая и др. – М.:Просвещение,1987</w:t>
      </w:r>
    </w:p>
    <w:p w:rsidR="007E2433" w:rsidRDefault="00AB6038">
      <w:pPr>
        <w:spacing w:after="11" w:line="268" w:lineRule="auto"/>
        <w:ind w:left="0" w:right="8" w:firstLine="0"/>
      </w:pPr>
      <w:r>
        <w:t>44.Гигиенические условия воспитания детей в дошкольных учреждениях села.-М.: «Просвещение»,1980</w:t>
      </w:r>
    </w:p>
    <w:p w:rsidR="007E2433" w:rsidRDefault="00AB6038">
      <w:pPr>
        <w:spacing w:after="11" w:line="268" w:lineRule="auto"/>
        <w:ind w:left="0" w:right="8" w:firstLine="0"/>
      </w:pPr>
      <w:r>
        <w:t>45.Дети раннего возраста в дошкольных учреждениях.-М.: «Просвещение»</w:t>
      </w:r>
    </w:p>
    <w:p w:rsidR="007E2433" w:rsidRDefault="00AB6038">
      <w:pPr>
        <w:spacing w:after="11" w:line="268" w:lineRule="auto"/>
        <w:ind w:left="0" w:right="8" w:firstLine="0"/>
      </w:pPr>
      <w:r>
        <w:t>46.Детский сад и семья./Под ред.Т.А.Марковой. – М.:Просвещение,1981</w:t>
      </w:r>
    </w:p>
    <w:p w:rsidR="007E2433" w:rsidRDefault="00AB6038">
      <w:pPr>
        <w:spacing w:after="11" w:line="268" w:lineRule="auto"/>
        <w:ind w:left="0" w:right="8" w:firstLine="0"/>
      </w:pPr>
      <w:r>
        <w:t>47.Детский сад летом. -М.: «Просвещение»,1973</w:t>
      </w:r>
    </w:p>
    <w:p w:rsidR="007E2433" w:rsidRDefault="00AB6038">
      <w:pPr>
        <w:spacing w:after="11" w:line="268" w:lineRule="auto"/>
        <w:ind w:left="0" w:right="8" w:firstLine="0"/>
      </w:pPr>
      <w:r>
        <w:lastRenderedPageBreak/>
        <w:t>48.Комплексные занятия в средней группе детского сада./Т.М.Бондаренко.-Воронеж: Издательство «Учитель»,2006</w:t>
      </w:r>
    </w:p>
    <w:p w:rsidR="007E2433" w:rsidRDefault="00AB6038">
      <w:pPr>
        <w:spacing w:after="11" w:line="268" w:lineRule="auto"/>
        <w:ind w:left="0" w:right="8" w:firstLine="0"/>
      </w:pPr>
      <w:r>
        <w:t>49.Комплексные занятия по программе «От рождения до школы» Под ред.Н.Е.Вераксы,Т.Е.Комаровой,М.А.Васильевой Первая младшая группа.-Волгоград:Учитель,2015</w:t>
      </w:r>
    </w:p>
    <w:p w:rsidR="007E2433" w:rsidRDefault="00AB6038">
      <w:pPr>
        <w:spacing w:after="11" w:line="268" w:lineRule="auto"/>
        <w:ind w:left="0" w:right="8" w:firstLine="0"/>
      </w:pPr>
      <w:r>
        <w:t>50.Комплексные занятия по программе «От рождения до школы» Под ред.Н.Е.Вераксы,Т.Е.Комаровой,М.А.Васильевой Вторая младшая группа.-Волгоград:Учитель,2015</w:t>
      </w:r>
    </w:p>
    <w:p w:rsidR="007E2433" w:rsidRDefault="00AB6038">
      <w:pPr>
        <w:spacing w:after="11" w:line="268" w:lineRule="auto"/>
        <w:ind w:left="0" w:right="8" w:firstLine="0"/>
      </w:pPr>
      <w:r>
        <w:t>51.Комплексные занятия по программе «От рождения до школы» Под ред.Н.Е.Вераксы,Т.Е.Комаровой,М.А.Васильевой Средняя группа.-Волгоград:Учитель,2015</w:t>
      </w:r>
    </w:p>
    <w:p w:rsidR="007E2433" w:rsidRDefault="00AB6038">
      <w:pPr>
        <w:spacing w:after="11" w:line="268" w:lineRule="auto"/>
        <w:ind w:left="0" w:right="8" w:firstLine="0"/>
      </w:pPr>
      <w:r>
        <w:t>52.Комплексные занятия по программе «От рождения до школы» Под ред.Н.Е.Вераксы,Т.Е.Комаровой,М.А.Васильевой Старшая группа.-Волгоград:Учитель,2015</w:t>
      </w:r>
    </w:p>
    <w:p w:rsidR="007E2433" w:rsidRDefault="00AB6038">
      <w:pPr>
        <w:spacing w:after="11" w:line="268" w:lineRule="auto"/>
        <w:ind w:left="0" w:right="8" w:firstLine="0"/>
      </w:pPr>
      <w:r>
        <w:t>53.Комплексные занятия по программе «От рождения до школы» Под ред.Н.Е.Вераксы,Т.Е.Комаровой,М.А.Васильевой Подготовительная группа.-Волгоград:Учитель,2015</w:t>
      </w:r>
    </w:p>
    <w:p w:rsidR="007E2433" w:rsidRDefault="00AB6038">
      <w:pPr>
        <w:spacing w:after="11" w:line="268" w:lineRule="auto"/>
        <w:ind w:left="0" w:right="8" w:firstLine="0"/>
      </w:pPr>
      <w:r>
        <w:t>54.Наш «Взрослый детский сад»./П.В.Галахова и др.- М.:Просвещение,1991</w:t>
      </w:r>
    </w:p>
    <w:p w:rsidR="007E2433" w:rsidRDefault="00AB6038">
      <w:pPr>
        <w:spacing w:after="11" w:line="268" w:lineRule="auto"/>
        <w:ind w:left="0" w:right="8" w:firstLine="0"/>
      </w:pPr>
      <w:r>
        <w:t>55.Обучение детей в дошкольных учреждениях села./Под ред.А.С.Алексеевой.-М.: «Просвещение»,1990</w:t>
      </w:r>
    </w:p>
    <w:p w:rsidR="007E2433" w:rsidRDefault="00AB6038">
      <w:pPr>
        <w:spacing w:after="11" w:line="268" w:lineRule="auto"/>
        <w:ind w:left="0" w:right="8" w:firstLine="0"/>
      </w:pPr>
      <w:r>
        <w:t>56.Оформление помещений дошкольных учреждений./Г.Н.Пантелеев.М.: «Просвещение»,1982</w:t>
      </w:r>
    </w:p>
    <w:p w:rsidR="007E2433" w:rsidRDefault="00AB6038">
      <w:pPr>
        <w:spacing w:after="11" w:line="268" w:lineRule="auto"/>
        <w:ind w:left="0" w:right="8" w:firstLine="0"/>
      </w:pPr>
      <w:r>
        <w:t>57.Первые шаги.Материалы московского городского конкурса «Первые шаги» (Модель воспитания детей раннего возраста). – М.:Линка-Пресс,2002</w:t>
      </w:r>
    </w:p>
    <w:p w:rsidR="007E2433" w:rsidRDefault="00AB6038">
      <w:pPr>
        <w:spacing w:after="11" w:line="268" w:lineRule="auto"/>
        <w:ind w:left="0" w:right="8" w:firstLine="0"/>
      </w:pPr>
      <w:r>
        <w:t>58.Подготовителбная к школе группа в детском саду./Под ред.М.В.Залужской.- М.: «Просвещение»,1972</w:t>
      </w:r>
    </w:p>
    <w:p w:rsidR="007E2433" w:rsidRDefault="00AB6038">
      <w:pPr>
        <w:spacing w:after="11" w:line="268" w:lineRule="auto"/>
        <w:ind w:left="0" w:right="8" w:firstLine="0"/>
      </w:pPr>
      <w:r>
        <w:t>59.Планирование работы дошкольного образовательного учреждения как фактор повышения результативности его деятельности./Министерство образования Оренбургской области,ГБУ РЦРО,2013</w:t>
      </w:r>
    </w:p>
    <w:p w:rsidR="007E2433" w:rsidRDefault="00AB6038">
      <w:pPr>
        <w:spacing w:after="11" w:line="268" w:lineRule="auto"/>
        <w:ind w:left="0" w:right="8" w:firstLine="0"/>
      </w:pPr>
      <w:r>
        <w:t>60.Режим дня в детском саду.Т.Л.Богина,Н.Т.Терехова.-М.: «Просвещение»,1987</w:t>
      </w:r>
    </w:p>
    <w:p w:rsidR="007E2433" w:rsidRDefault="00AB6038">
      <w:pPr>
        <w:spacing w:after="11" w:line="268" w:lineRule="auto"/>
        <w:ind w:left="0" w:right="8" w:firstLine="0"/>
      </w:pPr>
      <w:r>
        <w:t>61.Трудовое воспитание детей в семье. - М.:изд-во АПН,1973</w:t>
      </w:r>
    </w:p>
    <w:p w:rsidR="007E2433" w:rsidRDefault="00AB6038">
      <w:pPr>
        <w:spacing w:after="11" w:line="268" w:lineRule="auto"/>
        <w:ind w:left="0" w:right="8" w:firstLine="0"/>
      </w:pPr>
      <w:r>
        <w:t>62.Укрепляйте здоровье детей./Е.Н.Вавилов –М.: «Просвещение»,1986</w:t>
      </w:r>
    </w:p>
    <w:p w:rsidR="007E2433" w:rsidRDefault="00AB6038">
      <w:pPr>
        <w:spacing w:after="11" w:line="268" w:lineRule="auto"/>
        <w:ind w:left="0" w:right="8" w:firstLine="0"/>
      </w:pPr>
      <w:r>
        <w:t>63.Умственное воспитание детей дошкольного возраста./Под ред.Н.Н. Поддьякова,Ф.А.Сохина.- М.: «Просвещение»,1988</w:t>
      </w:r>
    </w:p>
    <w:p w:rsidR="007E2433" w:rsidRDefault="00AB6038">
      <w:pPr>
        <w:spacing w:after="11" w:line="268" w:lineRule="auto"/>
        <w:ind w:left="0" w:right="8" w:firstLine="0"/>
      </w:pPr>
      <w:r>
        <w:t>64.Эстетика участка дошкольного учреждения./Г.н.Пантелеев.-М.: «Просвещение»,1988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65.Примерная общеобразовательная программа дошкольного образования «От рождения до школы». Под. ред. Н.Е. Вераксы, Т.С. Комаровой, М.А. Васильевой. -  </w:t>
      </w:r>
    </w:p>
    <w:p w:rsidR="007E2433" w:rsidRDefault="00AB6038">
      <w:pPr>
        <w:spacing w:after="11" w:line="268" w:lineRule="auto"/>
        <w:ind w:left="-5" w:right="8" w:firstLine="0"/>
      </w:pPr>
      <w:r>
        <w:t>М: Мозаика-Синтез, 2011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66.Примерная общеобразовательная программа дошкольного образования «От рождения до школы». Под. ред. Н.Е. Вераксы, Т.С. Комаровой, М.А. Васильевой. -  </w:t>
      </w:r>
    </w:p>
    <w:p w:rsidR="007E2433" w:rsidRDefault="00AB6038">
      <w:pPr>
        <w:spacing w:after="11" w:line="268" w:lineRule="auto"/>
        <w:ind w:left="-5" w:right="8" w:firstLine="0"/>
      </w:pPr>
      <w:r>
        <w:t>М: Мозаика-Синтез, 2014</w:t>
      </w:r>
    </w:p>
    <w:p w:rsidR="007E2433" w:rsidRDefault="00AB6038">
      <w:pPr>
        <w:spacing w:after="11" w:line="268" w:lineRule="auto"/>
        <w:ind w:left="-5" w:right="8" w:firstLine="0"/>
      </w:pPr>
      <w:r>
        <w:t>67.Роль игры в воспитании детей.Под ред. А.В.Запорожца. М.: «Просвещение»,1976</w:t>
      </w:r>
    </w:p>
    <w:p w:rsidR="007E2433" w:rsidRDefault="00AB6038">
      <w:pPr>
        <w:spacing w:after="11" w:line="268" w:lineRule="auto"/>
        <w:ind w:left="0" w:right="8" w:firstLine="0"/>
      </w:pPr>
      <w:r>
        <w:lastRenderedPageBreak/>
        <w:t xml:space="preserve">68.Конвенция о правах ребенка и законодательство РФ в вопросах, ответах и комментариях. – М.: ЦГЛ, АПК и ПРО, 2004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69.Закаливание детей. В.П. Спирина. – М.: Просвещение, 1978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70.Сборник тематических загадок для дошкольников. – М.: ТЦ Сфера, 2002 </w:t>
      </w:r>
    </w:p>
    <w:p w:rsidR="007E2433" w:rsidRDefault="00AB6038">
      <w:pPr>
        <w:spacing w:after="11" w:line="268" w:lineRule="auto"/>
        <w:ind w:left="-5" w:right="8" w:firstLine="0"/>
      </w:pPr>
      <w:r>
        <w:t>71.одной край/ Р.И.Жуковская, Н.Ф. Виноградова, С.А.Козлова; Под.ред. С.А.Козловой. – М.:Просвещение,1981</w:t>
      </w:r>
    </w:p>
    <w:p w:rsidR="007E2433" w:rsidRDefault="00AB6038">
      <w:pPr>
        <w:spacing w:after="11" w:line="268" w:lineRule="auto"/>
        <w:ind w:left="0" w:right="8" w:firstLine="0"/>
      </w:pPr>
      <w:r>
        <w:t>72.Уголок природы в детском саду: Пособие для воспитателя дет. сада/М.М.Марковская – М.:Просвещение,1984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73.Трудовое воспитание в детском саду. Для занятий с детьми 3-7 лет. ФГОС. Л.В. Куцакова. -  М: Мозаика-Синтез, 2014 </w:t>
      </w:r>
    </w:p>
    <w:p w:rsidR="007E2433" w:rsidRDefault="007E2433">
      <w:pPr>
        <w:spacing w:after="159" w:line="259" w:lineRule="auto"/>
        <w:ind w:left="28" w:right="0" w:firstLine="0"/>
        <w:jc w:val="center"/>
      </w:pPr>
    </w:p>
    <w:p w:rsidR="007E2433" w:rsidRDefault="00AB6038">
      <w:pPr>
        <w:pStyle w:val="1"/>
        <w:numPr>
          <w:ilvl w:val="0"/>
          <w:numId w:val="0"/>
        </w:numPr>
        <w:spacing w:line="271" w:lineRule="auto"/>
        <w:ind w:left="566" w:right="575"/>
        <w:jc w:val="center"/>
      </w:pPr>
      <w:r>
        <w:t xml:space="preserve">Образовательная область «Социально-коммуникативное развитие» </w:t>
      </w:r>
    </w:p>
    <w:p w:rsidR="007E2433" w:rsidRDefault="00AB6038">
      <w:pPr>
        <w:spacing w:after="96" w:line="259" w:lineRule="auto"/>
        <w:ind w:left="568" w:right="0" w:firstLine="0"/>
      </w:pPr>
      <w:r>
        <w:rPr>
          <w:sz w:val="16"/>
          <w:szCs w:val="16"/>
        </w:rPr>
        <w:t xml:space="preserve"> </w:t>
      </w:r>
    </w:p>
    <w:p w:rsidR="007E2433" w:rsidRDefault="00AB6038">
      <w:pPr>
        <w:spacing w:after="9" w:line="268" w:lineRule="auto"/>
        <w:ind w:left="0" w:right="816" w:firstLine="0"/>
      </w:pPr>
      <w:r>
        <w:t xml:space="preserve">74. Игры в школе и дома. Н.В. Самоукина.  - М.: Новая школа, 1995 Играя, растем и умнеем. А. Давыдов. – М.: АСТ, 1997 </w:t>
      </w:r>
    </w:p>
    <w:p w:rsidR="007E2433" w:rsidRDefault="00AB6038">
      <w:pPr>
        <w:spacing w:after="11" w:line="268" w:lineRule="auto"/>
        <w:ind w:left="0" w:right="8" w:firstLine="0"/>
      </w:pPr>
      <w:r>
        <w:t>75.Формирование основ безопасности. ФГОС. К.Ю. Белая. -  М: Мозаика-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Синтез, 2014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76.Ознакомление с предметным и социальным окружением. Вторая младшая группа. Дыбина О.В. – М.: Мозаика- Синтез, 2014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77.Ознакомление с предметным и социальным окружением. Средняя группа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Дыбина О.В. – М.: Мозаика-Синтез, 2014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78.Ознакомление с предметным и социальным окружением. Старшая группа. Дыбина О.В. – М.: Мозаика-Синтез, 2014 </w:t>
      </w:r>
    </w:p>
    <w:p w:rsidR="007E2433" w:rsidRDefault="00AB6038">
      <w:pPr>
        <w:spacing w:after="157" w:line="259" w:lineRule="auto"/>
        <w:ind w:left="596" w:right="0" w:firstLine="0"/>
        <w:jc w:val="center"/>
      </w:pPr>
      <w:r>
        <w:rPr>
          <w:b/>
          <w:i/>
          <w:sz w:val="16"/>
          <w:szCs w:val="16"/>
        </w:rPr>
        <w:t xml:space="preserve"> </w:t>
      </w:r>
    </w:p>
    <w:p w:rsidR="007E2433" w:rsidRDefault="00AB6038">
      <w:pPr>
        <w:pStyle w:val="1"/>
        <w:numPr>
          <w:ilvl w:val="0"/>
          <w:numId w:val="0"/>
        </w:numPr>
        <w:spacing w:line="259" w:lineRule="auto"/>
        <w:ind w:left="825" w:hanging="10"/>
        <w:jc w:val="left"/>
      </w:pPr>
      <w:r>
        <w:t xml:space="preserve">                                         Учебно-наглядные пособия: </w:t>
      </w:r>
    </w:p>
    <w:p w:rsidR="007E2433" w:rsidRDefault="007E2433">
      <w:pPr>
        <w:spacing w:after="143" w:line="259" w:lineRule="auto"/>
        <w:ind w:left="0" w:right="0" w:firstLine="0"/>
      </w:pPr>
    </w:p>
    <w:p w:rsidR="007E2433" w:rsidRDefault="00AB6038">
      <w:pPr>
        <w:spacing w:after="11" w:line="268" w:lineRule="auto"/>
        <w:ind w:left="0" w:right="8" w:firstLine="0"/>
      </w:pPr>
      <w:r>
        <w:t xml:space="preserve">79.Правила и безопасность дорожного движения для дошкольников (комплект сюжетных картинок). 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80.Правила и пожарная безопасность для дошкольников (комплект сюжетных картинок). 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81.Дорожные знаки (макеты дорожных знаков). </w:t>
      </w:r>
    </w:p>
    <w:p w:rsidR="007E2433" w:rsidRDefault="00AB6038">
      <w:pPr>
        <w:spacing w:after="159" w:line="259" w:lineRule="auto"/>
        <w:ind w:left="596" w:right="0" w:firstLine="0"/>
        <w:jc w:val="center"/>
      </w:pPr>
      <w:r>
        <w:rPr>
          <w:b/>
          <w:sz w:val="16"/>
          <w:szCs w:val="16"/>
        </w:rPr>
        <w:t xml:space="preserve"> </w:t>
      </w:r>
    </w:p>
    <w:p w:rsidR="001B7AA2" w:rsidRDefault="001B7AA2">
      <w:pPr>
        <w:pStyle w:val="1"/>
        <w:numPr>
          <w:ilvl w:val="0"/>
          <w:numId w:val="0"/>
        </w:numPr>
        <w:spacing w:line="259" w:lineRule="auto"/>
        <w:ind w:left="1947" w:right="0"/>
        <w:jc w:val="left"/>
      </w:pPr>
    </w:p>
    <w:p w:rsidR="007E2433" w:rsidRDefault="00AB6038">
      <w:pPr>
        <w:pStyle w:val="1"/>
        <w:numPr>
          <w:ilvl w:val="0"/>
          <w:numId w:val="0"/>
        </w:numPr>
        <w:spacing w:line="259" w:lineRule="auto"/>
        <w:ind w:left="1947" w:right="0"/>
        <w:jc w:val="left"/>
      </w:pPr>
      <w:r>
        <w:t xml:space="preserve">Образовательная область «Познавательное развитие» </w:t>
      </w:r>
    </w:p>
    <w:p w:rsidR="007E2433" w:rsidRDefault="00AB6038">
      <w:pPr>
        <w:spacing w:after="140" w:line="259" w:lineRule="auto"/>
        <w:ind w:left="568" w:right="0" w:firstLine="0"/>
        <w:jc w:val="left"/>
      </w:pPr>
      <w:r>
        <w:rPr>
          <w:b/>
          <w:sz w:val="16"/>
          <w:szCs w:val="16"/>
        </w:rPr>
        <w:t xml:space="preserve"> </w:t>
      </w:r>
    </w:p>
    <w:p w:rsidR="007E2433" w:rsidRDefault="00AB6038">
      <w:pPr>
        <w:spacing w:after="11" w:line="268" w:lineRule="auto"/>
        <w:ind w:left="0" w:right="8" w:firstLine="0"/>
      </w:pPr>
      <w:r>
        <w:t>82.Введение в мир числа.-М.: «Педагогика»,1982</w:t>
      </w:r>
    </w:p>
    <w:p w:rsidR="007E2433" w:rsidRDefault="00AB6038">
      <w:pPr>
        <w:spacing w:after="11" w:line="268" w:lineRule="auto"/>
        <w:ind w:left="0" w:right="8" w:firstLine="0"/>
      </w:pPr>
      <w:r>
        <w:t>83.Занятия по счету в детском саду. /А.М.Леушина-М.:Издательство «Просвещение»,1965</w:t>
      </w:r>
    </w:p>
    <w:p w:rsidR="007E2433" w:rsidRDefault="00AB6038">
      <w:pPr>
        <w:spacing w:after="11" w:line="268" w:lineRule="auto"/>
        <w:ind w:left="0" w:right="8" w:firstLine="0"/>
      </w:pPr>
      <w:r>
        <w:t>84.Развитие элементарных математических представлений у дошкольников./Т.В.Тарунтаева – М.: «Просвещение»,1980</w:t>
      </w:r>
    </w:p>
    <w:p w:rsidR="007E2433" w:rsidRDefault="00AB6038">
      <w:pPr>
        <w:spacing w:after="11" w:line="268" w:lineRule="auto"/>
        <w:ind w:left="0" w:right="8" w:firstLine="0"/>
      </w:pPr>
      <w:r>
        <w:lastRenderedPageBreak/>
        <w:t>85.Формирование элементарных математических представлений. Вторая младшая группа.  И.А. Помораева, В.А. Позина. -  М: Мозаика-Синтез, 2009</w:t>
      </w:r>
    </w:p>
    <w:p w:rsidR="007E2433" w:rsidRDefault="00AB6038">
      <w:pPr>
        <w:spacing w:after="11" w:line="268" w:lineRule="auto"/>
        <w:ind w:left="0" w:right="8" w:firstLine="0"/>
      </w:pPr>
      <w:r>
        <w:t>86.Формирование элементарных математических представлений. Средняя группа.  И.А. Помораева, В.А. Позина. -  М: Мозаика-Синтез, 2009</w:t>
      </w:r>
    </w:p>
    <w:p w:rsidR="007E2433" w:rsidRDefault="00AB6038">
      <w:pPr>
        <w:spacing w:after="11" w:line="268" w:lineRule="auto"/>
        <w:ind w:left="0" w:right="8" w:firstLine="0"/>
      </w:pPr>
      <w:r>
        <w:t>87. Математика в детском саду: Пособие для воспитателя дет.сада/Л.С.Метлина  - М.:Просвещение,1984</w:t>
      </w:r>
    </w:p>
    <w:p w:rsidR="007E2433" w:rsidRDefault="00AB6038">
      <w:pPr>
        <w:spacing w:after="11" w:line="268" w:lineRule="auto"/>
        <w:ind w:left="0" w:right="8" w:firstLine="0"/>
      </w:pPr>
      <w:r>
        <w:t>88.Математика уже в детском саду: Пособие для воспитателя дет.сада/М.Фидлер/Пер. с польского О.А.Павлович. – М.: Просвещение,1981</w:t>
      </w:r>
    </w:p>
    <w:p w:rsidR="007E2433" w:rsidRDefault="00AB6038">
      <w:pPr>
        <w:spacing w:after="11" w:line="268" w:lineRule="auto"/>
        <w:ind w:left="0" w:right="8" w:firstLine="0"/>
      </w:pPr>
      <w:r>
        <w:t>89. Музыкальная математика для детей 4-7 лет. – М.: ТЦ Сфера,2003</w:t>
      </w:r>
    </w:p>
    <w:p w:rsidR="007E2433" w:rsidRDefault="007E2433">
      <w:pPr>
        <w:spacing w:after="11" w:line="268" w:lineRule="auto"/>
        <w:ind w:left="0" w:right="8" w:firstLine="0"/>
      </w:pPr>
    </w:p>
    <w:p w:rsidR="007E2433" w:rsidRDefault="00AB6038">
      <w:pPr>
        <w:spacing w:line="259" w:lineRule="auto"/>
        <w:ind w:left="570" w:right="0" w:firstLine="0"/>
        <w:jc w:val="center"/>
      </w:pPr>
      <w:r>
        <w:rPr>
          <w:b/>
          <w:i/>
        </w:rPr>
        <w:t xml:space="preserve">Учебно-наглядные пособия: </w:t>
      </w:r>
    </w:p>
    <w:p w:rsidR="007E2433" w:rsidRDefault="00AB6038">
      <w:pPr>
        <w:spacing w:after="143" w:line="259" w:lineRule="auto"/>
        <w:ind w:left="596" w:right="0" w:firstLine="0"/>
        <w:jc w:val="center"/>
      </w:pPr>
      <w:r>
        <w:rPr>
          <w:b/>
          <w:i/>
          <w:sz w:val="16"/>
          <w:szCs w:val="16"/>
        </w:rPr>
        <w:t xml:space="preserve">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90.Серия наглядно-дидактических пособий «Мир в картинках»: «Овощи», «Домашние животные», «Животные средней полосы», «Животные жарких стран», «Насекомые»,«Деревья и листья», «Воздушный транспорт», «Ягоды садовые», «Ягоды лесные», «Автомобильный транспорт», «Овощи»,  «Водный транспорт». – М: «МозаикаСинтез». 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91.Наглядно-дидактическое пособие «Овощи » 3-7 лет. А. Дорофеева. – М: «Мозаика-Синтез», 2009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92.Наглядно-дидактическое пособие «Животные жарких стран» 3-7 лет. А. Дорофеева. – М: «Мозаика-Синтез», 2009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93.Наглядно-дидактическое пособие «Деревья и листья» 3-7 лет. А. Дорофеева. – М: «Мозаика-Синтез», 2009 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94. Наглядно-дидактическое пособие «Животные средней полосы» 3-7 лет. А. Дорофеева. – М: «Мозаика-Синтез», 2010 </w:t>
      </w:r>
    </w:p>
    <w:p w:rsidR="007E2433" w:rsidRDefault="00AB6038">
      <w:pPr>
        <w:spacing w:after="11" w:line="268" w:lineRule="auto"/>
        <w:ind w:left="0" w:right="8" w:firstLine="0"/>
      </w:pPr>
      <w:r>
        <w:t>95.Наглядно-дидактическое пособие «Насекомые» 3-7 лет. А. Дорофеева. – М: «Мозаика-Синтез» 2010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96.Наглядно-дидактическое пособие «Ягоды садовые» 3-7 лет. А. Дорофеева. </w:t>
      </w:r>
    </w:p>
    <w:p w:rsidR="007E2433" w:rsidRDefault="00AB6038">
      <w:pPr>
        <w:numPr>
          <w:ilvl w:val="0"/>
          <w:numId w:val="20"/>
        </w:numPr>
        <w:spacing w:after="11" w:line="268" w:lineRule="auto"/>
        <w:ind w:right="8" w:hanging="216"/>
      </w:pPr>
      <w:r>
        <w:t xml:space="preserve">М: «Мозаика-Синтез», 2010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97. Наглядно-дидактическое пособие «Ягоды лесные» 3-7 лет. А. Дорофеева. – М: «Мозаика-Синтез», 2009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98.Наглядно-дидактическое пособие «Автомобильный транспорт» 3-7 лет. А. Дорофеева. – М: «Мозаика-Синтез», 2010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99.Наглядно-дидактическое пособие «Воздушный транспорт» 3-7 лет. А. Дорофеева. – М: «Мозаика-Синтез», 2012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100.Наглядно-дидактическое пособие «Космос» 3-7 лет. А. Дорофеева. – М: «Мозаика-Синтез», 2015 </w:t>
      </w:r>
    </w:p>
    <w:p w:rsidR="007E2433" w:rsidRDefault="00AB6038">
      <w:pPr>
        <w:spacing w:after="11" w:line="268" w:lineRule="auto"/>
        <w:ind w:left="0" w:right="8" w:firstLine="0"/>
      </w:pPr>
      <w:r>
        <w:t>101.Демонстрационный материал «Деревья наших лесов» ИП Бурдина С.В.,2007</w:t>
      </w:r>
    </w:p>
    <w:p w:rsidR="007E2433" w:rsidRDefault="00AB6038">
      <w:pPr>
        <w:spacing w:after="11" w:line="268" w:lineRule="auto"/>
        <w:ind w:left="0" w:right="8" w:firstLine="0"/>
      </w:pPr>
      <w:r>
        <w:t>102.Демонстрационный материал «Птицы» ИП Бурдина С.В.,2007</w:t>
      </w:r>
    </w:p>
    <w:p w:rsidR="007E2433" w:rsidRDefault="00AB6038">
      <w:pPr>
        <w:spacing w:after="11" w:line="268" w:lineRule="auto"/>
        <w:ind w:left="0" w:right="8" w:firstLine="0"/>
      </w:pPr>
      <w:r>
        <w:t>103.Демонстрационный материал «Российская геральдика и государственные праздники» ИП Бурдина С.В.,2007</w:t>
      </w:r>
    </w:p>
    <w:p w:rsidR="007E2433" w:rsidRDefault="00AB6038">
      <w:pPr>
        <w:spacing w:after="11" w:line="268" w:lineRule="auto"/>
        <w:ind w:left="0" w:right="8" w:firstLine="0"/>
      </w:pPr>
      <w:r>
        <w:lastRenderedPageBreak/>
        <w:t>104.Демонстрационный материал «Транспорт наземный,воздушный,водный» ИП Бурдина С.В.,2007</w:t>
      </w:r>
    </w:p>
    <w:p w:rsidR="007E2433" w:rsidRDefault="00AB6038">
      <w:pPr>
        <w:spacing w:after="11" w:line="268" w:lineRule="auto"/>
        <w:ind w:left="0" w:right="8" w:firstLine="0"/>
      </w:pPr>
      <w:r>
        <w:t>105.Демонстрационный материал «Если малыш поранился» ИП Бурдина С.В.,2007</w:t>
      </w:r>
    </w:p>
    <w:p w:rsidR="007E2433" w:rsidRDefault="00AB6038">
      <w:pPr>
        <w:spacing w:after="11" w:line="268" w:lineRule="auto"/>
        <w:ind w:left="0" w:right="8" w:firstLine="0"/>
      </w:pPr>
      <w:r>
        <w:t>106.Дидактический материал «Музыкальные инструменты»ООО «Луна»,2003</w:t>
      </w:r>
    </w:p>
    <w:p w:rsidR="007E2433" w:rsidRDefault="00AB6038">
      <w:pPr>
        <w:spacing w:after="11" w:line="268" w:lineRule="auto"/>
        <w:ind w:left="0" w:right="8" w:firstLine="0"/>
      </w:pPr>
      <w:r>
        <w:t>107.Наглядно-дидактическое пособие «Безопасность на дороге» Издательство «Мозаика – Синтез»,2014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108.Раздаточный материал «Математика в детском саду» для детей 5-7 лет. В. П. Новикова. 2008 </w:t>
      </w:r>
    </w:p>
    <w:p w:rsidR="007E2433" w:rsidRDefault="00AB6038">
      <w:pPr>
        <w:spacing w:after="11" w:line="268" w:lineRule="auto"/>
        <w:ind w:left="0" w:right="8" w:firstLine="0"/>
      </w:pPr>
      <w:r>
        <w:t>109.Логопедические игры в картинках./И.Скворцова.- М.: «Олма.Медиа групп»,2008</w:t>
      </w:r>
    </w:p>
    <w:p w:rsidR="007E2433" w:rsidRDefault="00AB6038">
      <w:pPr>
        <w:spacing w:after="11" w:line="268" w:lineRule="auto"/>
        <w:ind w:left="0" w:right="8" w:firstLine="0"/>
      </w:pPr>
      <w:r>
        <w:t>110.Энциклопедия дошкольника в картинках.-М.: «Росмэн»,2008</w:t>
      </w:r>
    </w:p>
    <w:p w:rsidR="007E2433" w:rsidRDefault="007E2433">
      <w:pPr>
        <w:spacing w:after="11" w:line="268" w:lineRule="auto"/>
        <w:ind w:left="0" w:right="8" w:firstLine="0"/>
      </w:pPr>
    </w:p>
    <w:p w:rsidR="007E2433" w:rsidRDefault="00AB6038">
      <w:pPr>
        <w:pStyle w:val="1"/>
        <w:numPr>
          <w:ilvl w:val="0"/>
          <w:numId w:val="0"/>
        </w:numPr>
        <w:spacing w:line="259" w:lineRule="auto"/>
        <w:ind w:left="2483" w:right="0"/>
        <w:jc w:val="left"/>
      </w:pPr>
      <w:r>
        <w:t xml:space="preserve">Образовательная область «Речевое развитие» </w:t>
      </w:r>
    </w:p>
    <w:p w:rsidR="007E2433" w:rsidRDefault="00AB6038">
      <w:pPr>
        <w:spacing w:after="148" w:line="259" w:lineRule="auto"/>
        <w:ind w:left="596" w:right="0" w:firstLine="0"/>
        <w:jc w:val="center"/>
      </w:pPr>
      <w:r>
        <w:rPr>
          <w:sz w:val="16"/>
          <w:szCs w:val="16"/>
        </w:rPr>
        <w:t xml:space="preserve"> </w:t>
      </w:r>
    </w:p>
    <w:p w:rsidR="007E2433" w:rsidRDefault="00AB6038">
      <w:pPr>
        <w:spacing w:after="11" w:line="268" w:lineRule="auto"/>
        <w:ind w:left="0" w:right="8" w:firstLine="0"/>
      </w:pPr>
      <w:r>
        <w:t>111.Воспитание звуковой культуры речи у дошкольников.Пособие для педагогов дошкольных учреждений. – М.:Мозаика-Синтез,2005</w:t>
      </w:r>
    </w:p>
    <w:p w:rsidR="007E2433" w:rsidRDefault="00AB6038">
      <w:pPr>
        <w:spacing w:after="11" w:line="268" w:lineRule="auto"/>
        <w:ind w:left="0" w:right="8" w:firstLine="0"/>
      </w:pPr>
      <w:r>
        <w:t>112.Воспитание у детей правильного произношения.Пособие для воспитателя детского сада.-М.: «Просвещение»,1981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113.Занятия по развитию речи в первой младшей группе детского сада. В.В. Гербова, А.И. Максаков. – М.: Просвещение, 1986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114.Занятия по развитию речи во второй младшей группе детского сада. В.В. </w:t>
      </w:r>
    </w:p>
    <w:p w:rsidR="007E2433" w:rsidRDefault="00AB6038">
      <w:pPr>
        <w:spacing w:after="11" w:line="268" w:lineRule="auto"/>
        <w:ind w:left="0" w:right="8" w:firstLine="0"/>
      </w:pPr>
      <w:r>
        <w:t>Гербова. – М.: Просвещение, 1981</w:t>
      </w:r>
    </w:p>
    <w:p w:rsidR="007E2433" w:rsidRDefault="00AB6038">
      <w:pPr>
        <w:spacing w:after="11" w:line="268" w:lineRule="auto"/>
        <w:ind w:left="0" w:right="8" w:firstLine="0"/>
      </w:pPr>
      <w:r>
        <w:t>115.Методика развития речи детей дошкольного возраста.-М.:»Просвещение»,1977</w:t>
      </w:r>
    </w:p>
    <w:p w:rsidR="007E2433" w:rsidRDefault="00AB6038">
      <w:pPr>
        <w:spacing w:after="11" w:line="268" w:lineRule="auto"/>
        <w:ind w:left="0" w:right="8" w:firstLine="0"/>
      </w:pPr>
      <w:r>
        <w:t>116.Преодоление задержки речевого развития у дошкольников. – М.:»Просвещение»,1973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117.Расскажи мне сказку. Э.И. Иванова. – М.: Просвещение, 1993 </w:t>
      </w:r>
    </w:p>
    <w:p w:rsidR="007E2433" w:rsidRDefault="007E2433">
      <w:pPr>
        <w:spacing w:after="161" w:line="259" w:lineRule="auto"/>
        <w:ind w:left="568" w:right="0" w:firstLine="0"/>
        <w:jc w:val="left"/>
      </w:pPr>
    </w:p>
    <w:p w:rsidR="007E2433" w:rsidRDefault="00AB6038">
      <w:pPr>
        <w:spacing w:line="259" w:lineRule="auto"/>
        <w:ind w:left="570" w:right="0" w:firstLine="0"/>
        <w:jc w:val="center"/>
      </w:pPr>
      <w:r>
        <w:rPr>
          <w:b/>
          <w:i/>
        </w:rPr>
        <w:t xml:space="preserve">Учебно-наглядные пособия: </w:t>
      </w:r>
    </w:p>
    <w:p w:rsidR="007E2433" w:rsidRDefault="00AB6038">
      <w:pPr>
        <w:spacing w:after="144" w:line="259" w:lineRule="auto"/>
        <w:ind w:left="596" w:right="0" w:firstLine="0"/>
        <w:jc w:val="center"/>
      </w:pPr>
      <w:r>
        <w:rPr>
          <w:b/>
          <w:i/>
          <w:sz w:val="16"/>
          <w:szCs w:val="16"/>
        </w:rPr>
        <w:t xml:space="preserve">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118.Наглядно-дидактическое пособие. Рассказы по картинкам «Кем быть». А. Дорофеева. -  М: Мозаика-Синтез, 2010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119.Наглядно-дидактическое пособие «Развитие речи в детском саду» 4-6 лет. 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В.В. Гербова. -  М: Мозаика-Синтез, 2009                               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120.Наглядно-дидактическое </w:t>
      </w:r>
      <w:r>
        <w:tab/>
        <w:t xml:space="preserve">пособие. </w:t>
      </w:r>
      <w:r>
        <w:tab/>
        <w:t xml:space="preserve">Грамматика </w:t>
      </w:r>
      <w:r>
        <w:tab/>
        <w:t xml:space="preserve">в </w:t>
      </w:r>
      <w:r>
        <w:tab/>
        <w:t xml:space="preserve">картинках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«Множественное число» 5-7 лет.  А. Бывшева.  2010                                           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121.Набор картинок-загадок «Загадки в картинках» детям 5-7 лет. С.Е.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Гаврилина. – «Академия и Ко», 1998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122.Демонстрационный материал к «Программе развития речи дошкольников» и пособиям О.С. Ушаковой.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123.Наглядно-дидактическое пособие «Развитие речи в детском саду» 4-6 лет. Издательство «Мозаика-Синтез», 2014 </w:t>
      </w:r>
    </w:p>
    <w:p w:rsidR="007E2433" w:rsidRDefault="00AB6038">
      <w:pPr>
        <w:spacing w:after="11" w:line="268" w:lineRule="auto"/>
        <w:ind w:left="0" w:right="8" w:firstLine="0"/>
      </w:pPr>
      <w:r>
        <w:lastRenderedPageBreak/>
        <w:t>124.Наглядно-дидактическое пособие «Правильно или неправильно» 2-4 лет. Издательство «Мозаика-Синтез», 2014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125.Наглядное пособие для педагогов и родителей «Грамматика в картинках. «Говори правильно»3-7 лет Издательство «Мозаика-Синтез», 2014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126.Наглядное пособие для педагогов и родителей «Грамматика в картинках. «Словообразование»3-7 лет Издательство «Мозаика-Синтез», 2014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127.Наглядное пособие для педагогов и родителей «Грамматика в картинках. «Антонимы.Глаголы»3-7 лет Издательство «Мозаика-Синтез», 2014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128.Наглядное пособие для педагогов и родителей «Грамматика в картинках. «Многозначные слова»3-7 лет Издательство «Мозаика-Синтез», 2014 </w:t>
      </w:r>
    </w:p>
    <w:p w:rsidR="007E2433" w:rsidRDefault="007E2433">
      <w:pPr>
        <w:spacing w:after="11" w:line="268" w:lineRule="auto"/>
        <w:ind w:left="0" w:right="8" w:firstLine="0"/>
      </w:pPr>
    </w:p>
    <w:p w:rsidR="007E2433" w:rsidRDefault="00AB6038">
      <w:pPr>
        <w:spacing w:after="11" w:line="268" w:lineRule="auto"/>
        <w:ind w:left="0" w:right="8" w:firstLine="0"/>
      </w:pPr>
      <w:r>
        <w:t xml:space="preserve">  </w:t>
      </w:r>
    </w:p>
    <w:p w:rsidR="007E2433" w:rsidRDefault="00AB6038">
      <w:pPr>
        <w:spacing w:after="159" w:line="259" w:lineRule="auto"/>
        <w:ind w:left="0" w:right="0" w:firstLine="0"/>
        <w:jc w:val="left"/>
      </w:pPr>
      <w:r>
        <w:rPr>
          <w:b/>
          <w:sz w:val="16"/>
          <w:szCs w:val="16"/>
        </w:rPr>
        <w:t xml:space="preserve"> </w:t>
      </w:r>
    </w:p>
    <w:p w:rsidR="007E2433" w:rsidRDefault="00AB6038">
      <w:pPr>
        <w:pStyle w:val="1"/>
        <w:numPr>
          <w:ilvl w:val="0"/>
          <w:numId w:val="0"/>
        </w:numPr>
        <w:spacing w:line="259" w:lineRule="auto"/>
        <w:ind w:left="1119" w:right="0"/>
        <w:jc w:val="left"/>
      </w:pPr>
      <w:r>
        <w:t>Образовательная область «Художественно-эстетическое развитие»</w:t>
      </w:r>
    </w:p>
    <w:p w:rsidR="007E2433" w:rsidRDefault="007E2433">
      <w:pPr>
        <w:spacing w:after="11" w:line="268" w:lineRule="auto"/>
        <w:ind w:left="20"/>
      </w:pPr>
    </w:p>
    <w:p w:rsidR="007E2433" w:rsidRDefault="00AB6038">
      <w:pPr>
        <w:spacing w:after="11" w:line="268" w:lineRule="auto"/>
        <w:ind w:left="20"/>
      </w:pPr>
      <w:r>
        <w:t>129. Искусство и дети. – М.: Просвещение,1982</w:t>
      </w:r>
    </w:p>
    <w:p w:rsidR="007E2433" w:rsidRDefault="00AB6038">
      <w:pPr>
        <w:spacing w:after="11" w:line="268" w:lineRule="auto"/>
        <w:ind w:left="0" w:firstLine="0"/>
      </w:pPr>
      <w:r>
        <w:t>130.Детское художественное творчество. Пособие для воспитателей и педагогов.- М.:Мозаика-Синтез,2005</w:t>
      </w:r>
    </w:p>
    <w:p w:rsidR="007E2433" w:rsidRDefault="00AB6038">
      <w:pPr>
        <w:spacing w:after="11" w:line="268" w:lineRule="auto"/>
        <w:ind w:left="0" w:firstLine="0"/>
      </w:pPr>
      <w:r>
        <w:t>131.Дети рисуют.- М.:Педагогика,1988</w:t>
      </w:r>
    </w:p>
    <w:p w:rsidR="007E2433" w:rsidRDefault="00AB6038">
      <w:pPr>
        <w:spacing w:after="11" w:line="268" w:lineRule="auto"/>
        <w:ind w:left="0" w:firstLine="0"/>
      </w:pPr>
      <w:r>
        <w:t>132.Занятия аппликацией в детском саду. – М.: Просвещение,1988</w:t>
      </w:r>
    </w:p>
    <w:p w:rsidR="007E2433" w:rsidRDefault="00AB6038">
      <w:pPr>
        <w:spacing w:after="11" w:line="268" w:lineRule="auto"/>
        <w:ind w:left="-5" w:right="8" w:firstLine="0"/>
      </w:pPr>
      <w:r>
        <w:t>133.Занятия по изобразительной деятельности в детском саду./Т.С.Комарова.- М.: «Просвещение»,1978</w:t>
      </w:r>
    </w:p>
    <w:p w:rsidR="007E2433" w:rsidRDefault="00AB6038">
      <w:pPr>
        <w:spacing w:after="11" w:line="268" w:lineRule="auto"/>
        <w:ind w:left="-5" w:right="8" w:firstLine="0"/>
      </w:pPr>
      <w:r>
        <w:t>134.Занятия по изобразительной деятельности в детском саду./Т.С.Комарова.- М.: «Просвещение»,1981</w:t>
      </w:r>
    </w:p>
    <w:p w:rsidR="007E2433" w:rsidRDefault="00AB6038">
      <w:pPr>
        <w:spacing w:after="11" w:line="268" w:lineRule="auto"/>
        <w:ind w:left="-5" w:right="8" w:firstLine="0"/>
      </w:pPr>
      <w:r>
        <w:t>135.Коллективние творчество дошкольников: Учебное пособие. /Т.С.Комарова – М.:Педагогическое общество России,2005</w:t>
      </w:r>
    </w:p>
    <w:p w:rsidR="007E2433" w:rsidRDefault="00AB6038">
      <w:pPr>
        <w:spacing w:after="11" w:line="268" w:lineRule="auto"/>
        <w:ind w:left="-5" w:right="8" w:firstLine="0"/>
      </w:pPr>
      <w:r>
        <w:t>136.Лепка в детском саду.Пособие для воспитателя дет.сада./Н.Б.Халезова и др.-М.: «Просвещение»,1978</w:t>
      </w:r>
    </w:p>
    <w:p w:rsidR="007E2433" w:rsidRDefault="00AB6038">
      <w:pPr>
        <w:spacing w:after="11" w:line="268" w:lineRule="auto"/>
        <w:ind w:left="-5" w:right="8" w:firstLine="0"/>
      </w:pPr>
      <w:r>
        <w:t>137.Народное искусство в воспитании дошкольников. /Т.С.Комарова-М.:Педагогическое общество России,2005</w:t>
      </w:r>
    </w:p>
    <w:p w:rsidR="007E2433" w:rsidRDefault="00AB6038">
      <w:pPr>
        <w:spacing w:after="11" w:line="268" w:lineRule="auto"/>
        <w:ind w:left="-5" w:right="8" w:firstLine="0"/>
      </w:pPr>
      <w:r>
        <w:t>138.Обучение детей 2-4 лет рисованию,лепке,аппликации в игре./Т.Н.Доронова-М.:Просвещение,1992</w:t>
      </w:r>
    </w:p>
    <w:p w:rsidR="007E2433" w:rsidRDefault="00AB6038">
      <w:pPr>
        <w:spacing w:after="11" w:line="268" w:lineRule="auto"/>
        <w:ind w:left="-5" w:right="8" w:firstLine="0"/>
      </w:pPr>
      <w:r>
        <w:t>139.Обучение дошкольников технике рисования. Учебное пособие./Т.С.Комарова – М.:Педагогическое общество России,2005</w:t>
      </w:r>
    </w:p>
    <w:p w:rsidR="007E2433" w:rsidRDefault="00AB6038">
      <w:pPr>
        <w:spacing w:after="11" w:line="268" w:lineRule="auto"/>
        <w:ind w:left="-5" w:right="8" w:firstLine="0"/>
      </w:pPr>
      <w:r>
        <w:t>140.Поделки из природных материалов.Ф.П.Филенко- М.: «Просвещение»,1976</w:t>
      </w:r>
    </w:p>
    <w:p w:rsidR="007E2433" w:rsidRDefault="00AB6038">
      <w:pPr>
        <w:spacing w:after="11" w:line="268" w:lineRule="auto"/>
        <w:ind w:left="-5" w:right="8" w:firstLine="0"/>
      </w:pPr>
      <w:r>
        <w:t>141.Программа эстетического воспитания дошкольников. Учебное пособие. /Т.С.Комарова – М.:Педагогическое общество России,2005</w:t>
      </w:r>
    </w:p>
    <w:p w:rsidR="007E2433" w:rsidRDefault="00AB6038">
      <w:pPr>
        <w:spacing w:after="11" w:line="268" w:lineRule="auto"/>
        <w:ind w:left="-5" w:right="8" w:firstLine="0"/>
      </w:pPr>
      <w:r>
        <w:t>142.Радость творчества.Ознакомление детей 5-7 лет с народным искусством.О.А.Соломенникова – М.:Мозаика-Синтез,2005</w:t>
      </w:r>
    </w:p>
    <w:p w:rsidR="007E2433" w:rsidRDefault="00AB6038">
      <w:pPr>
        <w:spacing w:after="11" w:line="268" w:lineRule="auto"/>
        <w:ind w:left="-5" w:right="8" w:firstLine="0"/>
      </w:pPr>
      <w:r>
        <w:t>143.Синтез искусств в эстетическом воспитании детей дошкольного и школьного возраста./О.А.Куревина- М.:Линка-пресс,2003</w:t>
      </w:r>
    </w:p>
    <w:p w:rsidR="007E2433" w:rsidRDefault="00AB6038">
      <w:pPr>
        <w:spacing w:after="11" w:line="268" w:lineRule="auto"/>
        <w:ind w:left="-5" w:right="8" w:firstLine="0"/>
      </w:pPr>
      <w:r>
        <w:t>144.Учите детей мастерить.Пособие для воспитателя дет.сада.-М.:Просвещение,1984</w:t>
      </w:r>
    </w:p>
    <w:p w:rsidR="007E2433" w:rsidRDefault="00AB6038">
      <w:pPr>
        <w:spacing w:after="11" w:line="268" w:lineRule="auto"/>
        <w:ind w:left="-5" w:right="8" w:firstLine="0"/>
      </w:pPr>
      <w:r>
        <w:lastRenderedPageBreak/>
        <w:t>145.Цвет в детском изобразительном творчестве дошкольников. Учебное пособие./Т.С.Комарова – М.:Педагогическое общество России,2005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146.Осенние праздники, игры и забавы для детей. В.М. Петров. – М.: ТЦ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Сфера, 2001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147.Осень в гости к нам пришла. Сценарии утренников и развлечений для дошкольников. - Волгоград «Учитель», 2007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148.Праздники и развлечения в детском саду. М.Б. Зацепина, Т.В. Антонова. - 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М: Мозаика-Синтез,2005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149.«Праздник </w:t>
      </w:r>
      <w:r>
        <w:tab/>
        <w:t xml:space="preserve">каждый </w:t>
      </w:r>
      <w:r>
        <w:tab/>
        <w:t xml:space="preserve">день». </w:t>
      </w:r>
      <w:r>
        <w:tab/>
        <w:t xml:space="preserve">Конспекты </w:t>
      </w:r>
      <w:r>
        <w:tab/>
        <w:t xml:space="preserve">музыкальных </w:t>
      </w:r>
      <w:r>
        <w:tab/>
        <w:t xml:space="preserve">занятий </w:t>
      </w:r>
      <w:r>
        <w:tab/>
        <w:t xml:space="preserve">с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аудиоприложением (2CD). Младшая группа. И.М. Каплунова, И.А. Новоскольцева. - 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СПб.: Композитор, 2007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150.«Праздник </w:t>
      </w:r>
      <w:r>
        <w:tab/>
        <w:t xml:space="preserve">каждый </w:t>
      </w:r>
      <w:r>
        <w:tab/>
        <w:t xml:space="preserve">день». </w:t>
      </w:r>
      <w:r>
        <w:tab/>
        <w:t xml:space="preserve">Конспекты </w:t>
      </w:r>
      <w:r>
        <w:tab/>
        <w:t xml:space="preserve">музыкальных </w:t>
      </w:r>
      <w:r>
        <w:tab/>
        <w:t xml:space="preserve">занятий </w:t>
      </w:r>
      <w:r>
        <w:tab/>
        <w:t xml:space="preserve">с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аудиоприложением (2 CD). Средняя группа. И.М. Каплунова, И.А. Новоскольцева. - 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СПб.: Композитор, 2007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151.«Праздник </w:t>
      </w:r>
      <w:r>
        <w:tab/>
        <w:t xml:space="preserve">каждый </w:t>
      </w:r>
      <w:r>
        <w:tab/>
        <w:t xml:space="preserve">день». </w:t>
      </w:r>
      <w:r>
        <w:tab/>
        <w:t xml:space="preserve">Конспекты </w:t>
      </w:r>
      <w:r>
        <w:tab/>
        <w:t xml:space="preserve">музыкальных </w:t>
      </w:r>
      <w:r>
        <w:tab/>
        <w:t xml:space="preserve">занятий </w:t>
      </w:r>
      <w:r>
        <w:tab/>
        <w:t xml:space="preserve">с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аудиоприложением (3 CD). Старшая группа. И.М. Каплунова, И.А. Новоскольцева. - 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СПб.: Композитор, 2008 </w:t>
      </w:r>
    </w:p>
    <w:p w:rsidR="007E2433" w:rsidRDefault="00AB6038">
      <w:pPr>
        <w:spacing w:after="11" w:line="268" w:lineRule="auto"/>
        <w:ind w:left="-5" w:right="8" w:firstLine="0"/>
      </w:pPr>
      <w:r>
        <w:t>152.Музыкальное воспитание младших дошкольников. /И.Л.Дзержинская.- М.: «Просвещение,1985</w:t>
      </w:r>
    </w:p>
    <w:p w:rsidR="007E2433" w:rsidRDefault="00AB6038">
      <w:pPr>
        <w:spacing w:after="11" w:line="268" w:lineRule="auto"/>
        <w:ind w:left="-5" w:right="8" w:firstLine="0"/>
      </w:pPr>
      <w:r>
        <w:t>153.Музыкальные игры и пляски в детском саду. - М.:Учпедгиз,1963</w:t>
      </w:r>
    </w:p>
    <w:p w:rsidR="007E2433" w:rsidRDefault="00AB6038">
      <w:pPr>
        <w:spacing w:after="11" w:line="268" w:lineRule="auto"/>
        <w:ind w:left="-5" w:right="8" w:firstLine="0"/>
      </w:pPr>
      <w:r>
        <w:t>154.Музыка и движение./Авт.сост.:С.И.Бекина –М.: Просвещение,1983</w:t>
      </w:r>
    </w:p>
    <w:p w:rsidR="007E2433" w:rsidRDefault="00AB6038">
      <w:pPr>
        <w:spacing w:after="11" w:line="268" w:lineRule="auto"/>
        <w:ind w:left="-5" w:right="8" w:firstLine="0"/>
      </w:pPr>
      <w:r>
        <w:t>155.Развлечения в детском саду.-М.: «Просвещение»,1975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156.Пластилиновая ферма: веселые уроки. А. Багрянцева. – М.: Эксмо, 2014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157.Занятия по конструированию из строительного материала в средней группе детского сада. Л. В. Куцакова. -  М: Мозаика-Синтез, 2009 </w:t>
      </w:r>
    </w:p>
    <w:p w:rsidR="007E2433" w:rsidRDefault="007E2433">
      <w:pPr>
        <w:spacing w:line="259" w:lineRule="auto"/>
        <w:ind w:left="570" w:right="0" w:firstLine="0"/>
        <w:jc w:val="center"/>
      </w:pPr>
    </w:p>
    <w:p w:rsidR="007E2433" w:rsidRDefault="00AB6038">
      <w:pPr>
        <w:spacing w:line="259" w:lineRule="auto"/>
        <w:ind w:left="570" w:right="0" w:firstLine="0"/>
        <w:jc w:val="center"/>
      </w:pPr>
      <w:r>
        <w:rPr>
          <w:b/>
          <w:i/>
        </w:rPr>
        <w:t>Учебно-наглядные пособия:</w:t>
      </w:r>
      <w:r>
        <w:rPr>
          <w:b/>
        </w:rPr>
        <w:t xml:space="preserve">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158.Серия </w:t>
      </w:r>
      <w:r>
        <w:tab/>
        <w:t xml:space="preserve">наглядно-дидактических </w:t>
      </w:r>
      <w:r>
        <w:tab/>
        <w:t xml:space="preserve">пособий </w:t>
      </w:r>
      <w:r>
        <w:tab/>
        <w:t xml:space="preserve">«Мир </w:t>
      </w:r>
      <w:r>
        <w:tab/>
        <w:t xml:space="preserve">в </w:t>
      </w:r>
      <w:r>
        <w:tab/>
        <w:t xml:space="preserve">картинках»: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«Музыкальные инструменты». М.: Мозаика-Синтез, 2013  </w:t>
      </w:r>
    </w:p>
    <w:p w:rsidR="007E2433" w:rsidRDefault="00AB6038">
      <w:pPr>
        <w:spacing w:after="159" w:line="259" w:lineRule="auto"/>
        <w:ind w:left="596" w:right="0" w:firstLine="0"/>
        <w:jc w:val="center"/>
      </w:pPr>
      <w:r>
        <w:rPr>
          <w:b/>
          <w:sz w:val="16"/>
          <w:szCs w:val="16"/>
        </w:rPr>
        <w:t xml:space="preserve"> </w:t>
      </w:r>
    </w:p>
    <w:p w:rsidR="007E2433" w:rsidRDefault="00AB6038">
      <w:pPr>
        <w:pStyle w:val="1"/>
        <w:numPr>
          <w:ilvl w:val="0"/>
          <w:numId w:val="0"/>
        </w:numPr>
        <w:spacing w:line="259" w:lineRule="auto"/>
        <w:ind w:left="2223" w:right="0"/>
        <w:jc w:val="left"/>
      </w:pPr>
      <w:r>
        <w:t xml:space="preserve">Образовательная область «Физическое развитие» </w:t>
      </w:r>
    </w:p>
    <w:p w:rsidR="007E2433" w:rsidRDefault="00AB6038">
      <w:pPr>
        <w:spacing w:after="148" w:line="259" w:lineRule="auto"/>
        <w:ind w:left="596" w:right="0" w:firstLine="0"/>
        <w:jc w:val="center"/>
      </w:pPr>
      <w:r>
        <w:rPr>
          <w:sz w:val="16"/>
          <w:szCs w:val="16"/>
        </w:rPr>
        <w:t xml:space="preserve"> </w:t>
      </w:r>
    </w:p>
    <w:p w:rsidR="007E2433" w:rsidRDefault="00AB6038">
      <w:pPr>
        <w:spacing w:after="11" w:line="268" w:lineRule="auto"/>
        <w:ind w:left="0" w:right="8" w:firstLine="0"/>
      </w:pPr>
      <w:r>
        <w:t>159.Физкультурные занятия с детьми 5-6 лет.Л.И.Пензулаева.-М.:Просвещение,1988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160. Физическая культура в детском саду. Средняя группа. ФГОС. Л.И. Пензулаева. -  М: Мозаика-Синтез, 2014 </w:t>
      </w:r>
    </w:p>
    <w:p w:rsidR="007E2433" w:rsidRDefault="00AB6038">
      <w:pPr>
        <w:spacing w:after="11" w:line="268" w:lineRule="auto"/>
        <w:ind w:left="-5" w:right="8" w:firstLine="0"/>
      </w:pPr>
      <w:r>
        <w:t xml:space="preserve">161.Физкультурно-оздоровительные занятия с детьми 5-7 лет/Е.Н.Вареник – М.:ТЦ Сфера,2008 </w:t>
      </w:r>
    </w:p>
    <w:p w:rsidR="007E2433" w:rsidRDefault="00AB6038">
      <w:pPr>
        <w:spacing w:after="11" w:line="268" w:lineRule="auto"/>
        <w:ind w:left="0" w:right="8" w:firstLine="0"/>
      </w:pPr>
      <w:r>
        <w:t>162.Дидактические игры для ознакомления дошкольников с растениями./В.А.Дрязгунова- М.:Просвещение,1981</w:t>
      </w:r>
    </w:p>
    <w:p w:rsidR="007E2433" w:rsidRDefault="00AB6038">
      <w:pPr>
        <w:spacing w:after="11" w:line="268" w:lineRule="auto"/>
        <w:ind w:left="0" w:right="8" w:firstLine="0"/>
      </w:pPr>
      <w:r>
        <w:t>163.Дидактические игры и занятия с детьми раннего возраста./С.Л.Новоселова- М.: «Просвещение»,1977</w:t>
      </w:r>
    </w:p>
    <w:p w:rsidR="007E2433" w:rsidRDefault="00AB6038">
      <w:pPr>
        <w:spacing w:after="11" w:line="268" w:lineRule="auto"/>
        <w:ind w:left="0" w:right="8" w:firstLine="0"/>
      </w:pPr>
      <w:r>
        <w:lastRenderedPageBreak/>
        <w:t xml:space="preserve">164.Методика физического воспитания/Э.Я. Степаненкова – М.:Издательский дом «Воспитание дошкольника»,2005        </w:t>
      </w:r>
    </w:p>
    <w:p w:rsidR="007E2433" w:rsidRDefault="00AB6038">
      <w:pPr>
        <w:spacing w:after="11" w:line="268" w:lineRule="auto"/>
        <w:ind w:left="0" w:right="8" w:firstLine="0"/>
      </w:pPr>
      <w:r>
        <w:t>165.Подвижные игры и игровые упражнения для детей 5-7 лет./Л.И.Пензулаева. – М.:Гуманит.изд.центр Владос,2002</w:t>
      </w:r>
    </w:p>
    <w:p w:rsidR="007E2433" w:rsidRDefault="00AB6038">
      <w:pPr>
        <w:spacing w:after="11" w:line="268" w:lineRule="auto"/>
        <w:ind w:left="0" w:right="8" w:firstLine="0"/>
      </w:pPr>
      <w:r>
        <w:t>166.Русские народные подвижные игры. Под ред. Л.В.Руссовой.- М.:Просвещение,1986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167.Комплексы утренней гимнастики в детском саду. К.С. Бабина. – М.: Просвещение, 1978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                                     </w:t>
      </w:r>
      <w:r>
        <w:rPr>
          <w:b/>
          <w:i/>
        </w:rPr>
        <w:t xml:space="preserve">Учебно-наглядные пособия: </w:t>
      </w:r>
    </w:p>
    <w:p w:rsidR="007E2433" w:rsidRDefault="00AB6038">
      <w:pPr>
        <w:spacing w:after="146" w:line="259" w:lineRule="auto"/>
        <w:ind w:left="596" w:right="0" w:firstLine="0"/>
        <w:jc w:val="center"/>
      </w:pPr>
      <w:r>
        <w:rPr>
          <w:b/>
          <w:i/>
          <w:sz w:val="16"/>
          <w:szCs w:val="16"/>
        </w:rPr>
        <w:t xml:space="preserve"> </w:t>
      </w:r>
    </w:p>
    <w:p w:rsidR="00AB6038" w:rsidRDefault="00AB6038">
      <w:pPr>
        <w:spacing w:after="11" w:line="268" w:lineRule="auto"/>
        <w:ind w:left="0" w:right="8" w:firstLine="0"/>
      </w:pPr>
      <w:r>
        <w:t xml:space="preserve">168.Демонстрационный материал. Спорт. Олимпийские игры: комплект учебных пособий. </w:t>
      </w:r>
    </w:p>
    <w:p w:rsidR="007E2433" w:rsidRDefault="00AB6038">
      <w:pPr>
        <w:spacing w:after="11" w:line="268" w:lineRule="auto"/>
        <w:ind w:left="0" w:right="8" w:firstLine="0"/>
      </w:pPr>
      <w:r>
        <w:t xml:space="preserve">  </w:t>
      </w:r>
    </w:p>
    <w:p w:rsidR="007E2433" w:rsidRDefault="00AB6038" w:rsidP="00AB6038">
      <w:pPr>
        <w:pStyle w:val="1"/>
        <w:numPr>
          <w:ilvl w:val="0"/>
          <w:numId w:val="0"/>
        </w:numPr>
        <w:spacing w:line="271" w:lineRule="auto"/>
        <w:ind w:left="840" w:right="569"/>
      </w:pPr>
      <w:r>
        <w:t xml:space="preserve">                </w:t>
      </w:r>
      <w:r w:rsidR="001B7AA2">
        <w:t xml:space="preserve">         </w:t>
      </w:r>
      <w:r>
        <w:t xml:space="preserve"> 1.ПЕРИОДИЧЕСКИЕ ИЗДАНИЯ </w:t>
      </w:r>
    </w:p>
    <w:p w:rsidR="00AB6038" w:rsidRPr="00AB6038" w:rsidRDefault="00AB6038" w:rsidP="00AB6038"/>
    <w:p w:rsidR="007E2433" w:rsidRDefault="001B7AA2" w:rsidP="00AB6038">
      <w:pPr>
        <w:spacing w:line="259" w:lineRule="auto"/>
        <w:ind w:left="851" w:right="2433" w:hanging="851"/>
        <w:jc w:val="left"/>
      </w:pPr>
      <w:r>
        <w:t xml:space="preserve">  </w:t>
      </w:r>
    </w:p>
    <w:p w:rsidR="00AB6038" w:rsidRDefault="00AB6038" w:rsidP="00AB6038">
      <w:pPr>
        <w:spacing w:line="259" w:lineRule="auto"/>
        <w:ind w:left="0" w:right="2433" w:firstLine="0"/>
        <w:jc w:val="left"/>
      </w:pPr>
    </w:p>
    <w:tbl>
      <w:tblPr>
        <w:tblW w:w="10169" w:type="dxa"/>
        <w:tblInd w:w="-108" w:type="dxa"/>
        <w:tblLayout w:type="fixed"/>
        <w:tblCellMar>
          <w:top w:w="6" w:type="dxa"/>
          <w:right w:w="54" w:type="dxa"/>
        </w:tblCellMar>
        <w:tblLook w:val="04A0"/>
      </w:tblPr>
      <w:tblGrid>
        <w:gridCol w:w="523"/>
        <w:gridCol w:w="5537"/>
        <w:gridCol w:w="4109"/>
      </w:tblGrid>
      <w:tr w:rsidR="007E2433" w:rsidTr="001B7AA2">
        <w:trPr>
          <w:trHeight w:val="8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after="24" w:line="259" w:lineRule="auto"/>
              <w:ind w:left="76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2433" w:rsidRDefault="00AB6038">
            <w:pPr>
              <w:spacing w:line="259" w:lineRule="auto"/>
              <w:ind w:left="16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2433" w:rsidRDefault="00AB6038">
            <w:pPr>
              <w:spacing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2433" w:rsidRDefault="00AB6038">
            <w:pPr>
              <w:spacing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Годы издания </w:t>
            </w:r>
          </w:p>
        </w:tc>
      </w:tr>
      <w:tr w:rsidR="007E2433" w:rsidTr="001B7AA2">
        <w:trPr>
          <w:trHeight w:val="342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0" w:right="60" w:firstLine="0"/>
              <w:jc w:val="center"/>
            </w:pPr>
            <w:r>
              <w:t xml:space="preserve">1. </w:t>
            </w:r>
          </w:p>
        </w:tc>
        <w:tc>
          <w:tcPr>
            <w:tcW w:w="5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0" w:right="0" w:firstLine="0"/>
              <w:jc w:val="left"/>
            </w:pPr>
            <w:r>
              <w:t xml:space="preserve">Журнал «Дошкольное воспитание»  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0" w:right="54" w:firstLine="0"/>
              <w:jc w:val="center"/>
            </w:pPr>
            <w:r>
              <w:t>2007-2010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2433" w:rsidTr="001B7AA2">
        <w:trPr>
          <w:trHeight w:val="34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1B7AA2">
            <w:pPr>
              <w:spacing w:line="259" w:lineRule="auto"/>
              <w:ind w:left="0" w:right="0" w:firstLine="0"/>
            </w:pPr>
            <w:r>
              <w:t xml:space="preserve"> </w:t>
            </w:r>
            <w:r w:rsidR="00AB6038">
              <w:t xml:space="preserve">2. </w:t>
            </w:r>
          </w:p>
        </w:tc>
        <w:tc>
          <w:tcPr>
            <w:tcW w:w="5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0" w:right="0" w:firstLine="0"/>
              <w:jc w:val="left"/>
            </w:pPr>
            <w:r>
              <w:t xml:space="preserve">Журнал «Музыкальная палитра»  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6" w:right="0" w:firstLine="0"/>
              <w:jc w:val="center"/>
            </w:pPr>
            <w:r>
              <w:t>№6, №7 2001</w:t>
            </w:r>
          </w:p>
        </w:tc>
      </w:tr>
      <w:tr w:rsidR="007E2433" w:rsidTr="001B7AA2">
        <w:trPr>
          <w:trHeight w:val="342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5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0" w:right="0" w:firstLine="0"/>
              <w:jc w:val="left"/>
            </w:pPr>
            <w:r>
              <w:t>Журнал «Воспитатель</w:t>
            </w:r>
            <w:r w:rsidR="009978F5">
              <w:t xml:space="preserve"> ДОУ</w:t>
            </w:r>
            <w:r>
              <w:t xml:space="preserve">»  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 w:rsidP="009978F5">
            <w:pPr>
              <w:spacing w:line="259" w:lineRule="auto"/>
              <w:ind w:left="6" w:right="0" w:firstLine="0"/>
              <w:jc w:val="center"/>
            </w:pPr>
            <w:r>
              <w:t>2008-20</w:t>
            </w:r>
            <w:r w:rsidR="009978F5">
              <w:t>10</w:t>
            </w:r>
          </w:p>
        </w:tc>
      </w:tr>
      <w:tr w:rsidR="007E2433" w:rsidTr="001B7AA2">
        <w:trPr>
          <w:trHeight w:val="342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5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0" w:right="0" w:firstLine="0"/>
              <w:jc w:val="left"/>
            </w:pPr>
            <w:r>
              <w:t>Журнал «Вестник Образования»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433" w:rsidRDefault="00AB6038">
            <w:pPr>
              <w:spacing w:line="259" w:lineRule="auto"/>
              <w:ind w:left="6" w:right="0" w:firstLine="0"/>
              <w:jc w:val="center"/>
            </w:pPr>
            <w:r>
              <w:t>№7-№12 1995</w:t>
            </w:r>
          </w:p>
        </w:tc>
      </w:tr>
      <w:tr w:rsidR="009978F5" w:rsidTr="001B7AA2">
        <w:trPr>
          <w:trHeight w:val="342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F5" w:rsidRDefault="009978F5">
            <w:pPr>
              <w:spacing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F5" w:rsidRDefault="009978F5" w:rsidP="009978F5">
            <w:pPr>
              <w:spacing w:line="259" w:lineRule="auto"/>
              <w:ind w:left="0" w:right="0" w:firstLine="0"/>
              <w:jc w:val="left"/>
            </w:pPr>
            <w:r>
              <w:t xml:space="preserve">Журнал «Управление ДОУ»  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F5" w:rsidRDefault="009978F5">
            <w:pPr>
              <w:spacing w:line="259" w:lineRule="auto"/>
              <w:ind w:left="6" w:right="0" w:firstLine="0"/>
              <w:jc w:val="center"/>
            </w:pPr>
            <w:r>
              <w:t>2003-2010</w:t>
            </w:r>
          </w:p>
        </w:tc>
      </w:tr>
    </w:tbl>
    <w:p w:rsidR="007E2433" w:rsidRDefault="00AB6038">
      <w:pPr>
        <w:spacing w:after="159" w:line="259" w:lineRule="auto"/>
        <w:ind w:left="28" w:right="0" w:firstLine="0"/>
        <w:jc w:val="center"/>
      </w:pPr>
      <w:r>
        <w:rPr>
          <w:sz w:val="16"/>
          <w:szCs w:val="16"/>
        </w:rPr>
        <w:t xml:space="preserve"> </w:t>
      </w:r>
    </w:p>
    <w:p w:rsidR="007E2433" w:rsidRDefault="00AB6038" w:rsidP="00AB6038">
      <w:pPr>
        <w:pStyle w:val="1"/>
        <w:numPr>
          <w:ilvl w:val="0"/>
          <w:numId w:val="0"/>
        </w:numPr>
        <w:spacing w:line="271" w:lineRule="auto"/>
        <w:ind w:left="1201" w:right="569"/>
      </w:pPr>
      <w:r>
        <w:t xml:space="preserve">    </w:t>
      </w:r>
      <w:r w:rsidR="001B7AA2">
        <w:t xml:space="preserve">     </w:t>
      </w:r>
      <w:r>
        <w:t xml:space="preserve">  1.ИНФОРМАЦИОННЫЕ РЕСУРСЫ  </w:t>
      </w:r>
    </w:p>
    <w:p w:rsidR="00AB6038" w:rsidRPr="00AB6038" w:rsidRDefault="00AB6038" w:rsidP="00AB6038"/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1. </w:t>
      </w:r>
      <w:hyperlink r:id="rId6">
        <w:r>
          <w:rPr>
            <w:color w:val="0000FF"/>
            <w:u w:val="single" w:color="0000FF"/>
          </w:rPr>
          <w:t>http://vospitatelja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u w:val="single" w:color="0000FF"/>
          </w:rPr>
          <w:t>.ru/</w:t>
        </w:r>
      </w:hyperlink>
      <w:r>
        <w:t xml:space="preserve">  - сайт для воспитателей детских садов                            </w:t>
      </w:r>
      <w:r w:rsidR="001B7AA2">
        <w:t xml:space="preserve">    </w:t>
      </w:r>
      <w:r>
        <w:t xml:space="preserve">2. </w:t>
      </w:r>
      <w:hyperlink r:id="rId7">
        <w:r>
          <w:rPr>
            <w:color w:val="0000FF"/>
            <w:u w:val="single" w:color="0000FF"/>
          </w:rPr>
          <w:t>http://planetadetstva.net/</w:t>
        </w:r>
      </w:hyperlink>
      <w:r>
        <w:t xml:space="preserve">  -  интернет журнал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3. </w:t>
      </w:r>
      <w:hyperlink r:id="rId8">
        <w:r>
          <w:rPr>
            <w:color w:val="0000FF"/>
            <w:u w:val="single" w:color="0000FF"/>
          </w:rPr>
          <w:t>http://dou-sad.ru/</w:t>
        </w:r>
      </w:hyperlink>
      <w:r>
        <w:t xml:space="preserve">  - сайт для работников ДОУ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4. </w:t>
      </w:r>
      <w:hyperlink r:id="rId9">
        <w:r>
          <w:rPr>
            <w:color w:val="0000FF"/>
            <w:u w:val="single" w:color="0000FF"/>
          </w:rPr>
          <w:t>http://www.moi-detsad.ru/</w:t>
        </w:r>
      </w:hyperlink>
      <w:r>
        <w:t xml:space="preserve">  -  всё для детского сада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5. </w:t>
      </w:r>
      <w:hyperlink r:id="rId10">
        <w:r>
          <w:rPr>
            <w:color w:val="0000FF"/>
            <w:u w:val="single" w:color="0000FF"/>
          </w:rPr>
          <w:t>http://dohcolonoc.ru/</w:t>
        </w:r>
      </w:hyperlink>
      <w:r>
        <w:t xml:space="preserve">  -  сайт для воспитателей детского сада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6. </w:t>
      </w:r>
      <w:hyperlink r:id="rId11">
        <w:r>
          <w:rPr>
            <w:color w:val="0000FF"/>
            <w:u w:val="single" w:color="0000FF"/>
          </w:rPr>
          <w:t>http://ped-kopilka.ru/</w:t>
        </w:r>
      </w:hyperlink>
      <w:r>
        <w:t xml:space="preserve">  - сайт для педагогов, учителей, воспитателей, студентов, родителей и всех тех, кто занимается воспитанием и обучением детей.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7. </w:t>
      </w:r>
      <w:hyperlink r:id="rId12">
        <w:r>
          <w:rPr>
            <w:color w:val="0000FF"/>
            <w:u w:val="single" w:color="0000FF"/>
          </w:rPr>
          <w:t>http://vospitatel.com.ua/</w:t>
        </w:r>
      </w:hyperlink>
      <w:r>
        <w:t xml:space="preserve">  - сайт для работников дошкольного образования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lastRenderedPageBreak/>
        <w:t xml:space="preserve">8. </w:t>
      </w:r>
      <w:hyperlink r:id="rId13">
        <w:r>
          <w:rPr>
            <w:color w:val="0000FF"/>
            <w:u w:val="single" w:color="0000FF"/>
          </w:rPr>
          <w:t>http://detsadmickeymouse.ru/</w:t>
        </w:r>
      </w:hyperlink>
      <w:r>
        <w:t xml:space="preserve">  - сайт "ДЕТСАД МИККИ МАУСА"  для воспитателей, нянь, родителей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9. </w:t>
      </w:r>
      <w:hyperlink r:id="rId14">
        <w:r>
          <w:rPr>
            <w:color w:val="0000FF"/>
            <w:u w:val="single" w:color="0000FF"/>
          </w:rPr>
          <w:t>http://doshvozrast.ru/</w:t>
        </w:r>
      </w:hyperlink>
      <w:r>
        <w:t xml:space="preserve">  - воспитание детей дошкольного возраста в детском саду и семье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10. </w:t>
      </w:r>
      <w:hyperlink r:id="rId15">
        <w:r>
          <w:rPr>
            <w:color w:val="0000FF"/>
            <w:u w:val="single" w:color="0000FF"/>
          </w:rPr>
          <w:t>http://pedsovet.org/</w:t>
        </w:r>
      </w:hyperlink>
      <w:r>
        <w:t xml:space="preserve">  - всероссийский интернет-педсовет. Консультации, новости образования, советы и т.д.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11. </w:t>
      </w:r>
      <w:hyperlink r:id="rId16">
        <w:r>
          <w:rPr>
            <w:color w:val="0000FF"/>
            <w:u w:val="single" w:color="0000FF"/>
          </w:rPr>
          <w:t>http://zakon.edu.ru/catalog.asp?cat_ob_no=12309&amp;ob_no=13037-</w:t>
        </w:r>
      </w:hyperlink>
      <w:r>
        <w:t xml:space="preserve"> гигиена детей и  подростков. Детские дошкольные учреждения. Санитарно-эпидемиологические требования к устройству, содержанию и организации режима работы дошкольных образовательных учреждений. Санитарно –эпидемиологические правила и нормативы.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12. </w:t>
      </w:r>
      <w:hyperlink r:id="rId17">
        <w:r>
          <w:rPr>
            <w:color w:val="0000FF"/>
            <w:u w:val="single" w:color="0000FF"/>
          </w:rPr>
          <w:t>http://medvejata.ru/index/</w:t>
        </w:r>
      </w:hyperlink>
      <w:r>
        <w:t xml:space="preserve">  - безопасность движения.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>13.</w:t>
      </w:r>
      <w:hyperlink r:id="rId18">
        <w:r>
          <w:rPr>
            <w:color w:val="0000FF"/>
            <w:u w:val="single" w:color="0000FF"/>
          </w:rPr>
          <w:t>http://www.leon4ik.com/load/oformlenie_detskogo_sada/edinoe_oformlenie_gruppy/5-</w:t>
        </w:r>
      </w:hyperlink>
      <w:r>
        <w:t xml:space="preserve"> оформление группы детского сада в едином стиле.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14. </w:t>
      </w:r>
      <w:hyperlink r:id="rId19">
        <w:r>
          <w:rPr>
            <w:color w:val="0000FF"/>
            <w:u w:val="single" w:color="0000FF"/>
          </w:rPr>
          <w:t>http://www.logoped.ru/mat.htm</w:t>
        </w:r>
      </w:hyperlink>
      <w:r>
        <w:t xml:space="preserve"> -  книги, статьи, конспекты занятий, материал для автоматизиции звуков, фонетическая зарядка.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15. </w:t>
      </w:r>
      <w:hyperlink r:id="rId20">
        <w:r>
          <w:rPr>
            <w:color w:val="0000FF"/>
            <w:u w:val="single" w:color="0000FF"/>
          </w:rPr>
          <w:t>http://nsportal.ru/detskii-sad</w:t>
        </w:r>
      </w:hyperlink>
      <w:r>
        <w:t xml:space="preserve"> -  занятия, разработки утренников, развлечений, родительских собраний и т.д., тематические подборки материалов: презентации, стихи и т.д.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16. </w:t>
      </w:r>
      <w:hyperlink r:id="rId21">
        <w:r>
          <w:rPr>
            <w:color w:val="0000FF"/>
            <w:u w:val="single" w:color="0000FF"/>
          </w:rPr>
          <w:t>http://www.maaam.ru/</w:t>
        </w:r>
      </w:hyperlink>
      <w:r>
        <w:t xml:space="preserve"> -  детские поделки, оформление, документация, сертификаты и свидетельства.</w:t>
      </w:r>
    </w:p>
    <w:p w:rsidR="007E2433" w:rsidRDefault="00AB6038">
      <w:pPr>
        <w:wordWrap w:val="0"/>
        <w:spacing w:after="160" w:line="360" w:lineRule="auto"/>
        <w:ind w:left="600" w:firstLine="0"/>
        <w:jc w:val="left"/>
      </w:pPr>
      <w:r>
        <w:t xml:space="preserve">17. </w:t>
      </w:r>
      <w:hyperlink r:id="rId22">
        <w:r>
          <w:rPr>
            <w:color w:val="0000FF"/>
            <w:u w:val="single" w:color="0000FF"/>
          </w:rPr>
          <w:t>http://www.uchportal.ru/</w:t>
        </w:r>
      </w:hyperlink>
      <w:r>
        <w:t xml:space="preserve"> -  презентации для детского сада</w:t>
      </w:r>
    </w:p>
    <w:p w:rsidR="007E2433" w:rsidRDefault="007E2433">
      <w:pPr>
        <w:wordWrap w:val="0"/>
        <w:spacing w:after="160" w:line="360" w:lineRule="auto"/>
        <w:ind w:left="600" w:firstLine="0"/>
        <w:jc w:val="left"/>
      </w:pPr>
    </w:p>
    <w:sectPr w:rsidR="007E2433" w:rsidSect="00AB6038">
      <w:pgSz w:w="11908" w:h="16836"/>
      <w:pgMar w:top="572" w:right="561" w:bottom="584" w:left="851" w:header="720" w:footer="720" w:gutter="0"/>
      <w:cols w:space="720"/>
      <w:docGrid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2411"/>
    <w:lvl w:ilvl="0" w:tplc="CDCED23E">
      <w:start w:val="113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12C67E44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971EE628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4F0C1968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F7F87622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5C7A0CBE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16727E1E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D7FEE91C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83327C98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">
    <w:nsid w:val="2F000001"/>
    <w:multiLevelType w:val="hybridMultilevel"/>
    <w:tmpl w:val="1F000C5F"/>
    <w:lvl w:ilvl="0" w:tplc="E3F612BE">
      <w:start w:val="324"/>
      <w:numFmt w:val="decimal"/>
      <w:lvlText w:val="%1."/>
      <w:lvlJc w:val="left"/>
      <w:pPr>
        <w:ind w:left="5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78C8F838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2C727E84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35D22C80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93F23ECC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6BE4A74A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4CDE52FE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58C26D6E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7B90CC78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">
    <w:nsid w:val="2F000002"/>
    <w:multiLevelType w:val="hybridMultilevel"/>
    <w:tmpl w:val="1F0033C2"/>
    <w:lvl w:ilvl="0" w:tplc="522CEDD6">
      <w:start w:val="116"/>
      <w:numFmt w:val="decimal"/>
      <w:lvlText w:val="%1."/>
      <w:lvlJc w:val="left"/>
      <w:pPr>
        <w:ind w:left="287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B4F01370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F4E6E4B4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91CA99E2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F87A1D40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6BDA2BE0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79F06314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4EF8DEDE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A81E1612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3">
    <w:nsid w:val="2F000003"/>
    <w:multiLevelType w:val="hybridMultilevel"/>
    <w:tmpl w:val="1F002570"/>
    <w:lvl w:ilvl="0" w:tplc="A1604752">
      <w:start w:val="1"/>
      <w:numFmt w:val="decimal"/>
      <w:lvlText w:val="%1"/>
      <w:lvlJc w:val="left"/>
      <w:pPr>
        <w:ind w:left="36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7E760FF2">
      <w:start w:val="228"/>
      <w:numFmt w:val="decimal"/>
      <w:lvlText w:val="%2."/>
      <w:lvlJc w:val="left"/>
      <w:pPr>
        <w:ind w:left="72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33B045F8">
      <w:start w:val="1"/>
      <w:numFmt w:val="lowerRoman"/>
      <w:lvlText w:val="%3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BB1A676E">
      <w:start w:val="1"/>
      <w:numFmt w:val="decimal"/>
      <w:lvlText w:val="%4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687264BC">
      <w:start w:val="1"/>
      <w:numFmt w:val="lowerLetter"/>
      <w:lvlText w:val="%5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F262217E">
      <w:start w:val="1"/>
      <w:numFmt w:val="lowerRoman"/>
      <w:lvlText w:val="%6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37DAF98C">
      <w:start w:val="1"/>
      <w:numFmt w:val="decimal"/>
      <w:lvlText w:val="%7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0002AFC2">
      <w:start w:val="1"/>
      <w:numFmt w:val="lowerLetter"/>
      <w:lvlText w:val="%8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2AA08FCE">
      <w:start w:val="1"/>
      <w:numFmt w:val="lowerRoman"/>
      <w:lvlText w:val="%9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4">
    <w:nsid w:val="2F000004"/>
    <w:multiLevelType w:val="hybridMultilevel"/>
    <w:tmpl w:val="1F001EB6"/>
    <w:lvl w:ilvl="0" w:tplc="AA0ABDD0">
      <w:start w:val="197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8AA0C006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2E083300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1158A7D6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51D4AD94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BB62136A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20E69494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8BB2BA7E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1158A8A8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5">
    <w:nsid w:val="2F000005"/>
    <w:multiLevelType w:val="hybridMultilevel"/>
    <w:tmpl w:val="1F00166B"/>
    <w:lvl w:ilvl="0" w:tplc="455A230C">
      <w:start w:val="247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EA80DD7C">
      <w:start w:val="1"/>
      <w:numFmt w:val="lowerLetter"/>
      <w:lvlText w:val="%2"/>
      <w:lvlJc w:val="left"/>
      <w:pPr>
        <w:ind w:left="165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7CEE326A">
      <w:start w:val="1"/>
      <w:numFmt w:val="lowerRoman"/>
      <w:lvlText w:val="%3"/>
      <w:lvlJc w:val="left"/>
      <w:pPr>
        <w:ind w:left="237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8EC0F3BA">
      <w:start w:val="1"/>
      <w:numFmt w:val="decimal"/>
      <w:lvlText w:val="%4"/>
      <w:lvlJc w:val="left"/>
      <w:pPr>
        <w:ind w:left="309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A84A9972">
      <w:start w:val="1"/>
      <w:numFmt w:val="lowerLetter"/>
      <w:lvlText w:val="%5"/>
      <w:lvlJc w:val="left"/>
      <w:pPr>
        <w:ind w:left="381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303A9DF4">
      <w:start w:val="1"/>
      <w:numFmt w:val="lowerRoman"/>
      <w:lvlText w:val="%6"/>
      <w:lvlJc w:val="left"/>
      <w:pPr>
        <w:ind w:left="453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34A6268A">
      <w:start w:val="1"/>
      <w:numFmt w:val="decimal"/>
      <w:lvlText w:val="%7"/>
      <w:lvlJc w:val="left"/>
      <w:pPr>
        <w:ind w:left="525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01FC63CA">
      <w:start w:val="1"/>
      <w:numFmt w:val="lowerLetter"/>
      <w:lvlText w:val="%8"/>
      <w:lvlJc w:val="left"/>
      <w:pPr>
        <w:ind w:left="597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9776058A">
      <w:start w:val="1"/>
      <w:numFmt w:val="lowerRoman"/>
      <w:lvlText w:val="%9"/>
      <w:lvlJc w:val="left"/>
      <w:pPr>
        <w:ind w:left="669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6">
    <w:nsid w:val="2F000006"/>
    <w:multiLevelType w:val="hybridMultilevel"/>
    <w:tmpl w:val="1F003957"/>
    <w:lvl w:ilvl="0" w:tplc="9E78E866">
      <w:start w:val="144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53A440EA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E3F6EE5C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D834DE08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723A7DF2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536E1E7A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A412C67C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10D2A744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6DC6BF08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7">
    <w:nsid w:val="2F000007"/>
    <w:multiLevelType w:val="hybridMultilevel"/>
    <w:tmpl w:val="1F0034A9"/>
    <w:lvl w:ilvl="0" w:tplc="8A24F07E">
      <w:start w:val="186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BBD21D4C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650A96B6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43BCFC46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A8703F06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16EE210A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E4F2AD12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2B526F80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F1F61B9E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8">
    <w:nsid w:val="2F000008"/>
    <w:multiLevelType w:val="hybridMultilevel"/>
    <w:tmpl w:val="1F002FC8"/>
    <w:lvl w:ilvl="0" w:tplc="5678BD50">
      <w:start w:val="14"/>
      <w:numFmt w:val="decimal"/>
      <w:lvlText w:val="%1."/>
      <w:lvlJc w:val="left"/>
      <w:pPr>
        <w:ind w:left="735" w:hanging="375"/>
        <w:jc w:val="both"/>
      </w:pPr>
      <w:rPr>
        <w:w w:val="100"/>
        <w:sz w:val="20"/>
        <w:szCs w:val="20"/>
        <w:shd w:val="clear" w:color="auto" w:fill="auto"/>
      </w:rPr>
    </w:lvl>
    <w:lvl w:ilvl="1" w:tplc="46464E98">
      <w:start w:val="1"/>
      <w:numFmt w:val="lowerLetter"/>
      <w:lvlText w:val="%2."/>
      <w:lvlJc w:val="left"/>
      <w:pPr>
        <w:ind w:left="1440" w:hanging="360"/>
        <w:jc w:val="both"/>
      </w:pPr>
    </w:lvl>
    <w:lvl w:ilvl="2" w:tplc="70865DBC">
      <w:start w:val="1"/>
      <w:numFmt w:val="lowerRoman"/>
      <w:lvlText w:val="%3."/>
      <w:lvlJc w:val="right"/>
      <w:pPr>
        <w:ind w:left="2160" w:hanging="180"/>
        <w:jc w:val="both"/>
      </w:pPr>
    </w:lvl>
    <w:lvl w:ilvl="3" w:tplc="5AAE325C">
      <w:start w:val="1"/>
      <w:numFmt w:val="decimal"/>
      <w:lvlText w:val="%4."/>
      <w:lvlJc w:val="left"/>
      <w:pPr>
        <w:ind w:left="2880" w:hanging="360"/>
        <w:jc w:val="both"/>
      </w:pPr>
    </w:lvl>
    <w:lvl w:ilvl="4" w:tplc="4846231C">
      <w:start w:val="1"/>
      <w:numFmt w:val="lowerLetter"/>
      <w:lvlText w:val="%5."/>
      <w:lvlJc w:val="left"/>
      <w:pPr>
        <w:ind w:left="3600" w:hanging="360"/>
        <w:jc w:val="both"/>
      </w:pPr>
    </w:lvl>
    <w:lvl w:ilvl="5" w:tplc="6AD83A88">
      <w:start w:val="1"/>
      <w:numFmt w:val="lowerRoman"/>
      <w:lvlText w:val="%6."/>
      <w:lvlJc w:val="right"/>
      <w:pPr>
        <w:ind w:left="4320" w:hanging="180"/>
        <w:jc w:val="both"/>
      </w:pPr>
    </w:lvl>
    <w:lvl w:ilvl="6" w:tplc="CFF43C38">
      <w:start w:val="1"/>
      <w:numFmt w:val="decimal"/>
      <w:lvlText w:val="%7."/>
      <w:lvlJc w:val="left"/>
      <w:pPr>
        <w:ind w:left="5040" w:hanging="360"/>
        <w:jc w:val="both"/>
      </w:pPr>
    </w:lvl>
    <w:lvl w:ilvl="7" w:tplc="8C60B948">
      <w:start w:val="1"/>
      <w:numFmt w:val="lowerLetter"/>
      <w:lvlText w:val="%8."/>
      <w:lvlJc w:val="left"/>
      <w:pPr>
        <w:ind w:left="5760" w:hanging="360"/>
        <w:jc w:val="both"/>
      </w:pPr>
    </w:lvl>
    <w:lvl w:ilvl="8" w:tplc="8B1ACEA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9">
    <w:nsid w:val="2F000009"/>
    <w:multiLevelType w:val="hybridMultilevel"/>
    <w:tmpl w:val="1F000B24"/>
    <w:lvl w:ilvl="0" w:tplc="92A65844">
      <w:start w:val="127"/>
      <w:numFmt w:val="decimal"/>
      <w:lvlText w:val="%1."/>
      <w:lvlJc w:val="left"/>
      <w:pPr>
        <w:ind w:left="115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B8787196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F93C1144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BB729C58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48AEC562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FE0CBC1C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1D407A46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33FE1F2A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13482222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0">
    <w:nsid w:val="2F00000A"/>
    <w:multiLevelType w:val="hybridMultilevel"/>
    <w:tmpl w:val="1F0036F8"/>
    <w:lvl w:ilvl="0" w:tplc="310E7382">
      <w:start w:val="1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C1CAEF98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5FB89214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83C0D156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62083F98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FAB22226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5A3ACB76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00A649E4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0A2805B8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1">
    <w:nsid w:val="2F00000B"/>
    <w:multiLevelType w:val="hybridMultilevel"/>
    <w:tmpl w:val="1F002D78"/>
    <w:lvl w:ilvl="0" w:tplc="4A249462">
      <w:start w:val="278"/>
      <w:numFmt w:val="decimal"/>
      <w:lvlText w:val="%1."/>
      <w:lvlJc w:val="left"/>
      <w:pPr>
        <w:ind w:left="5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012EBFD6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02EA4884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61FA138E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7E8C4E62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5B7AE94E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02303588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F7E6E238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0114DC60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2">
    <w:nsid w:val="2F00000C"/>
    <w:multiLevelType w:val="hybridMultilevel"/>
    <w:tmpl w:val="1F0020DD"/>
    <w:lvl w:ilvl="0" w:tplc="68783D74">
      <w:start w:val="119"/>
      <w:numFmt w:val="decimal"/>
      <w:lvlText w:val="%1."/>
      <w:lvlJc w:val="left"/>
      <w:pPr>
        <w:ind w:left="5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D73CC6A0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60CAA73E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5FACE668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DDC0B3DC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71B47C36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AFEEB348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6C9AE530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EDCAFFD0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3">
    <w:nsid w:val="2F00000D"/>
    <w:multiLevelType w:val="hybridMultilevel"/>
    <w:tmpl w:val="1F001374"/>
    <w:lvl w:ilvl="0" w:tplc="901C25BA">
      <w:start w:val="61"/>
      <w:numFmt w:val="decimal"/>
      <w:lvlText w:val="%1."/>
      <w:lvlJc w:val="left"/>
      <w:pPr>
        <w:ind w:left="277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B6CE9966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66AEA9FE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19CCFD74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0AEC628E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78D61F88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2B52309E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980A5084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29948314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4">
    <w:nsid w:val="2F00000E"/>
    <w:multiLevelType w:val="hybridMultilevel"/>
    <w:tmpl w:val="1F0000F5"/>
    <w:lvl w:ilvl="0" w:tplc="E5188E64">
      <w:start w:val="1"/>
      <w:numFmt w:val="decimal"/>
      <w:lvlText w:val="%1"/>
      <w:lvlJc w:val="left"/>
      <w:pPr>
        <w:ind w:left="36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0B24E10C">
      <w:start w:val="213"/>
      <w:numFmt w:val="decimal"/>
      <w:lvlText w:val="%2."/>
      <w:lvlJc w:val="left"/>
      <w:pPr>
        <w:ind w:left="72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454CE238">
      <w:start w:val="1"/>
      <w:numFmt w:val="lowerRoman"/>
      <w:lvlText w:val="%3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07F6DADE">
      <w:start w:val="1"/>
      <w:numFmt w:val="decimal"/>
      <w:lvlText w:val="%4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0BD09E62">
      <w:start w:val="1"/>
      <w:numFmt w:val="lowerLetter"/>
      <w:lvlText w:val="%5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93BC200A">
      <w:start w:val="1"/>
      <w:numFmt w:val="lowerRoman"/>
      <w:lvlText w:val="%6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AB08070C">
      <w:start w:val="1"/>
      <w:numFmt w:val="decimal"/>
      <w:lvlText w:val="%7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9DD0AABA">
      <w:start w:val="1"/>
      <w:numFmt w:val="lowerLetter"/>
      <w:lvlText w:val="%8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3A845B0E">
      <w:start w:val="1"/>
      <w:numFmt w:val="lowerRoman"/>
      <w:lvlText w:val="%9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5">
    <w:nsid w:val="2F00000F"/>
    <w:multiLevelType w:val="hybridMultilevel"/>
    <w:tmpl w:val="1F0005D9"/>
    <w:lvl w:ilvl="0" w:tplc="337C8DFE">
      <w:start w:val="57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C69A7C0C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4C8292AA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E5D6BF0A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8E3055FE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61A20378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7F509AB0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CC2A042E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A1A835A2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6">
    <w:nsid w:val="2F000010"/>
    <w:multiLevelType w:val="hybridMultilevel"/>
    <w:tmpl w:val="1F001753"/>
    <w:lvl w:ilvl="0" w:tplc="7D06BAE0">
      <w:start w:val="15"/>
      <w:numFmt w:val="decimal"/>
      <w:lvlText w:val="%1."/>
      <w:lvlJc w:val="left"/>
      <w:pPr>
        <w:ind w:left="735" w:hanging="375"/>
        <w:jc w:val="both"/>
      </w:pPr>
      <w:rPr>
        <w:w w:val="100"/>
        <w:sz w:val="20"/>
        <w:szCs w:val="20"/>
        <w:shd w:val="clear" w:color="auto" w:fill="auto"/>
      </w:rPr>
    </w:lvl>
    <w:lvl w:ilvl="1" w:tplc="D136B4CE">
      <w:start w:val="1"/>
      <w:numFmt w:val="lowerLetter"/>
      <w:lvlText w:val="%2."/>
      <w:lvlJc w:val="left"/>
      <w:pPr>
        <w:ind w:left="1440" w:hanging="360"/>
        <w:jc w:val="both"/>
      </w:pPr>
    </w:lvl>
    <w:lvl w:ilvl="2" w:tplc="BCFE1506">
      <w:start w:val="1"/>
      <w:numFmt w:val="lowerRoman"/>
      <w:lvlText w:val="%3."/>
      <w:lvlJc w:val="right"/>
      <w:pPr>
        <w:ind w:left="2160" w:hanging="180"/>
        <w:jc w:val="both"/>
      </w:pPr>
    </w:lvl>
    <w:lvl w:ilvl="3" w:tplc="029A3C56">
      <w:start w:val="1"/>
      <w:numFmt w:val="decimal"/>
      <w:lvlText w:val="%4."/>
      <w:lvlJc w:val="left"/>
      <w:pPr>
        <w:ind w:left="2880" w:hanging="360"/>
        <w:jc w:val="both"/>
      </w:pPr>
    </w:lvl>
    <w:lvl w:ilvl="4" w:tplc="1C346CDA">
      <w:start w:val="1"/>
      <w:numFmt w:val="lowerLetter"/>
      <w:lvlText w:val="%5."/>
      <w:lvlJc w:val="left"/>
      <w:pPr>
        <w:ind w:left="3600" w:hanging="360"/>
        <w:jc w:val="both"/>
      </w:pPr>
    </w:lvl>
    <w:lvl w:ilvl="5" w:tplc="7610AB38">
      <w:start w:val="1"/>
      <w:numFmt w:val="lowerRoman"/>
      <w:lvlText w:val="%6."/>
      <w:lvlJc w:val="right"/>
      <w:pPr>
        <w:ind w:left="4320" w:hanging="180"/>
        <w:jc w:val="both"/>
      </w:pPr>
    </w:lvl>
    <w:lvl w:ilvl="6" w:tplc="2752D1FC">
      <w:start w:val="1"/>
      <w:numFmt w:val="decimal"/>
      <w:lvlText w:val="%7."/>
      <w:lvlJc w:val="left"/>
      <w:pPr>
        <w:ind w:left="5040" w:hanging="360"/>
        <w:jc w:val="both"/>
      </w:pPr>
    </w:lvl>
    <w:lvl w:ilvl="7" w:tplc="60423CF2">
      <w:start w:val="1"/>
      <w:numFmt w:val="lowerLetter"/>
      <w:lvlText w:val="%8."/>
      <w:lvlJc w:val="left"/>
      <w:pPr>
        <w:ind w:left="5760" w:hanging="360"/>
        <w:jc w:val="both"/>
      </w:pPr>
    </w:lvl>
    <w:lvl w:ilvl="8" w:tplc="5A62E352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7">
    <w:nsid w:val="2F000011"/>
    <w:multiLevelType w:val="hybridMultilevel"/>
    <w:tmpl w:val="1F00096D"/>
    <w:lvl w:ilvl="0" w:tplc="C7D615F6">
      <w:start w:val="1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032E4222">
      <w:start w:val="1"/>
      <w:numFmt w:val="lowerLetter"/>
      <w:lvlText w:val="%2"/>
      <w:lvlJc w:val="left"/>
      <w:pPr>
        <w:ind w:left="165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A5E0246A">
      <w:start w:val="1"/>
      <w:numFmt w:val="lowerRoman"/>
      <w:lvlText w:val="%3"/>
      <w:lvlJc w:val="left"/>
      <w:pPr>
        <w:ind w:left="237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71DA4F74">
      <w:start w:val="1"/>
      <w:numFmt w:val="decimal"/>
      <w:lvlText w:val="%4"/>
      <w:lvlJc w:val="left"/>
      <w:pPr>
        <w:ind w:left="309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AF68C8E2">
      <w:start w:val="1"/>
      <w:numFmt w:val="lowerLetter"/>
      <w:lvlText w:val="%5"/>
      <w:lvlJc w:val="left"/>
      <w:pPr>
        <w:ind w:left="381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251A9BC8">
      <w:start w:val="1"/>
      <w:numFmt w:val="lowerRoman"/>
      <w:lvlText w:val="%6"/>
      <w:lvlJc w:val="left"/>
      <w:pPr>
        <w:ind w:left="453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DA442608">
      <w:start w:val="1"/>
      <w:numFmt w:val="decimal"/>
      <w:lvlText w:val="%7"/>
      <w:lvlJc w:val="left"/>
      <w:pPr>
        <w:ind w:left="525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613A51E6">
      <w:start w:val="1"/>
      <w:numFmt w:val="lowerLetter"/>
      <w:lvlText w:val="%8"/>
      <w:lvlJc w:val="left"/>
      <w:pPr>
        <w:ind w:left="597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4546D9E4">
      <w:start w:val="1"/>
      <w:numFmt w:val="lowerRoman"/>
      <w:lvlText w:val="%9"/>
      <w:lvlJc w:val="left"/>
      <w:pPr>
        <w:ind w:left="669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8">
    <w:nsid w:val="2F000012"/>
    <w:multiLevelType w:val="hybridMultilevel"/>
    <w:tmpl w:val="1F000A9E"/>
    <w:lvl w:ilvl="0" w:tplc="55504A2C">
      <w:start w:val="243"/>
      <w:numFmt w:val="decimal"/>
      <w:lvlText w:val="%1."/>
      <w:lvlJc w:val="left"/>
      <w:pPr>
        <w:ind w:left="2127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FB1853BA">
      <w:start w:val="1"/>
      <w:numFmt w:val="lowerLetter"/>
      <w:lvlText w:val="%2"/>
      <w:lvlJc w:val="left"/>
      <w:pPr>
        <w:ind w:left="3775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8B40769E">
      <w:start w:val="1"/>
      <w:numFmt w:val="lowerRoman"/>
      <w:lvlText w:val="%3"/>
      <w:lvlJc w:val="left"/>
      <w:pPr>
        <w:ind w:left="4495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02CC9FB0">
      <w:start w:val="1"/>
      <w:numFmt w:val="decimal"/>
      <w:lvlText w:val="%4"/>
      <w:lvlJc w:val="left"/>
      <w:pPr>
        <w:ind w:left="5215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ABF44136">
      <w:start w:val="1"/>
      <w:numFmt w:val="lowerLetter"/>
      <w:lvlText w:val="%5"/>
      <w:lvlJc w:val="left"/>
      <w:pPr>
        <w:ind w:left="5935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06787596">
      <w:start w:val="1"/>
      <w:numFmt w:val="lowerRoman"/>
      <w:lvlText w:val="%6"/>
      <w:lvlJc w:val="left"/>
      <w:pPr>
        <w:ind w:left="6655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92403362">
      <w:start w:val="1"/>
      <w:numFmt w:val="decimal"/>
      <w:lvlText w:val="%7"/>
      <w:lvlJc w:val="left"/>
      <w:pPr>
        <w:ind w:left="7375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7F5ED648">
      <w:start w:val="1"/>
      <w:numFmt w:val="lowerLetter"/>
      <w:lvlText w:val="%8"/>
      <w:lvlJc w:val="left"/>
      <w:pPr>
        <w:ind w:left="8095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2910C6A4">
      <w:start w:val="1"/>
      <w:numFmt w:val="lowerRoman"/>
      <w:lvlText w:val="%9"/>
      <w:lvlJc w:val="left"/>
      <w:pPr>
        <w:ind w:left="8815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19">
    <w:nsid w:val="2F000013"/>
    <w:multiLevelType w:val="hybridMultilevel"/>
    <w:tmpl w:val="1F003F43"/>
    <w:lvl w:ilvl="0" w:tplc="B2A61212">
      <w:start w:val="302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BEBE1A88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1F78AA5C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220442E6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D97CE25A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5AC0DAC4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1564EEFA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9970E732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ECFC3358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0">
    <w:nsid w:val="2F000014"/>
    <w:multiLevelType w:val="hybridMultilevel"/>
    <w:tmpl w:val="1F001C86"/>
    <w:lvl w:ilvl="0" w:tplc="0754934C">
      <w:start w:val="29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444A548E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44B0843E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BB0643FA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487AD81A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EAB811BA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5EAEB960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2E248232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39BE8274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1">
    <w:nsid w:val="2F000015"/>
    <w:multiLevelType w:val="hybridMultilevel"/>
    <w:tmpl w:val="1F00079F"/>
    <w:lvl w:ilvl="0" w:tplc="AA20071E">
      <w:start w:val="318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56B86068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D49C138C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240AD780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F5B00A50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2000F262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4F9EF6F2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48F4348E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A8F44300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2">
    <w:nsid w:val="2F000016"/>
    <w:multiLevelType w:val="hybridMultilevel"/>
    <w:tmpl w:val="1F00004C"/>
    <w:lvl w:ilvl="0" w:tplc="BF8C07E6">
      <w:start w:val="52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7254905E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EC864F7E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0E065028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9230D446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12885FCA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639E1A08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FB8CF676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B2B8CB38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3">
    <w:nsid w:val="2F000017"/>
    <w:multiLevelType w:val="hybridMultilevel"/>
    <w:tmpl w:val="1F000092"/>
    <w:lvl w:ilvl="0" w:tplc="9AA65A46">
      <w:start w:val="1"/>
      <w:numFmt w:val="decimal"/>
      <w:lvlText w:val="%1."/>
      <w:lvlJc w:val="left"/>
      <w:pPr>
        <w:ind w:left="5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9BDCD7FC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6A943F58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5C70D290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6D7A6156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A16884EA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89B2D1B8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3CBEC6BC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AD82DD9A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4">
    <w:nsid w:val="2F000018"/>
    <w:multiLevelType w:val="hybridMultilevel"/>
    <w:tmpl w:val="1F00182F"/>
    <w:lvl w:ilvl="0" w:tplc="DB481278">
      <w:start w:val="101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D67E55E8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1A3249D4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BE4AA806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6F64C5CE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EE7A8688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7BF011EA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92928674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B3CAC11A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5">
    <w:nsid w:val="2F000019"/>
    <w:multiLevelType w:val="hybridMultilevel"/>
    <w:tmpl w:val="1F002206"/>
    <w:lvl w:ilvl="0" w:tplc="D22C5E7A">
      <w:start w:val="1"/>
      <w:numFmt w:val="bullet"/>
      <w:lvlText w:val="–"/>
      <w:lvlJc w:val="left"/>
      <w:pPr>
        <w:ind w:left="216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01C8C8BA">
      <w:start w:val="208"/>
      <w:numFmt w:val="decimal"/>
      <w:lvlText w:val="%2."/>
      <w:lvlJc w:val="left"/>
      <w:pPr>
        <w:ind w:left="72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41CA7654">
      <w:start w:val="1"/>
      <w:numFmt w:val="lowerRoman"/>
      <w:lvlText w:val="%3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00229422">
      <w:start w:val="1"/>
      <w:numFmt w:val="decimal"/>
      <w:lvlText w:val="%4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763A05B4">
      <w:start w:val="1"/>
      <w:numFmt w:val="lowerLetter"/>
      <w:lvlText w:val="%5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15D63858">
      <w:start w:val="1"/>
      <w:numFmt w:val="lowerRoman"/>
      <w:lvlText w:val="%6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16B2FC0C">
      <w:start w:val="1"/>
      <w:numFmt w:val="decimal"/>
      <w:lvlText w:val="%7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E0D62FC0">
      <w:start w:val="1"/>
      <w:numFmt w:val="lowerLetter"/>
      <w:lvlText w:val="%8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4662895A">
      <w:start w:val="1"/>
      <w:numFmt w:val="lowerRoman"/>
      <w:lvlText w:val="%9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6">
    <w:nsid w:val="2F00001A"/>
    <w:multiLevelType w:val="hybridMultilevel"/>
    <w:tmpl w:val="1F00248E"/>
    <w:lvl w:ilvl="0" w:tplc="C4660F68">
      <w:start w:val="1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5DA4AEEC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3216D5DE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4496A660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3D789708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AE5C8A90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40D80E74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DC9A7CAC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493E5EB0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7">
    <w:nsid w:val="2F00001B"/>
    <w:multiLevelType w:val="hybridMultilevel"/>
    <w:tmpl w:val="1F002683"/>
    <w:lvl w:ilvl="0" w:tplc="910E52FC">
      <w:start w:val="161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DE38CCFE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B61275D2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7DF0FC6E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AA16AF1C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3DE61E04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F656D0A8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68286832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C9B00D8C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8">
    <w:nsid w:val="2F00001C"/>
    <w:multiLevelType w:val="hybridMultilevel"/>
    <w:tmpl w:val="1F0026DB"/>
    <w:lvl w:ilvl="0" w:tplc="A6BE4128">
      <w:start w:val="132"/>
      <w:numFmt w:val="decimal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1C46F9BA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F35469A2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C7EAF5E4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AF2CC7BA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CB2E53D2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FBAC827C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5DD4E0AC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DED06B0A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29">
    <w:nsid w:val="2F00001D"/>
    <w:multiLevelType w:val="hybridMultilevel"/>
    <w:tmpl w:val="1F000AA3"/>
    <w:lvl w:ilvl="0" w:tplc="90C66A74">
      <w:start w:val="69"/>
      <w:numFmt w:val="decimal"/>
      <w:lvlText w:val="%1."/>
      <w:lvlJc w:val="left"/>
      <w:pPr>
        <w:ind w:left="277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499EB7D0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345ACD52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5DC24AEA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88CEDD3E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4E521B96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BA4440D2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1FB8214C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D5D87F74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30">
    <w:nsid w:val="2F00001E"/>
    <w:multiLevelType w:val="hybridMultilevel"/>
    <w:tmpl w:val="1F002A6F"/>
    <w:lvl w:ilvl="0" w:tplc="D6669A1A">
      <w:start w:val="72"/>
      <w:numFmt w:val="decimal"/>
      <w:lvlText w:val="%1."/>
      <w:lvlJc w:val="left"/>
      <w:pPr>
        <w:ind w:left="277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3CA4D024">
      <w:start w:val="1"/>
      <w:numFmt w:val="lowerLetter"/>
      <w:lvlText w:val="%2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9E165D76">
      <w:start w:val="1"/>
      <w:numFmt w:val="lowerRoman"/>
      <w:lvlText w:val="%3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106EB390">
      <w:start w:val="1"/>
      <w:numFmt w:val="decimal"/>
      <w:lvlText w:val="%4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0D46B816">
      <w:start w:val="1"/>
      <w:numFmt w:val="lowerLetter"/>
      <w:lvlText w:val="%5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AD7CF1B8">
      <w:start w:val="1"/>
      <w:numFmt w:val="lowerRoman"/>
      <w:lvlText w:val="%6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A9DAB4FA">
      <w:start w:val="1"/>
      <w:numFmt w:val="decimal"/>
      <w:lvlText w:val="%7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6BB8FFC0">
      <w:start w:val="1"/>
      <w:numFmt w:val="lowerLetter"/>
      <w:lvlText w:val="%8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118C636E">
      <w:start w:val="1"/>
      <w:numFmt w:val="lowerRoman"/>
      <w:lvlText w:val="%9"/>
      <w:lvlJc w:val="left"/>
      <w:pPr>
        <w:ind w:left="66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31">
    <w:nsid w:val="2F00001F"/>
    <w:multiLevelType w:val="hybridMultilevel"/>
    <w:tmpl w:val="1F001CD9"/>
    <w:lvl w:ilvl="0" w:tplc="C814595A">
      <w:start w:val="1"/>
      <w:numFmt w:val="decimal"/>
      <w:lvlText w:val="%1"/>
      <w:lvlJc w:val="left"/>
      <w:pPr>
        <w:ind w:left="360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5E5EA1CA">
      <w:start w:val="222"/>
      <w:numFmt w:val="decimal"/>
      <w:lvlText w:val="%2."/>
      <w:lvlJc w:val="left"/>
      <w:pPr>
        <w:ind w:left="1131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3EA0E484">
      <w:start w:val="1"/>
      <w:numFmt w:val="lowerRoman"/>
      <w:lvlText w:val="%3"/>
      <w:lvlJc w:val="left"/>
      <w:pPr>
        <w:ind w:left="16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421A4146">
      <w:start w:val="1"/>
      <w:numFmt w:val="decimal"/>
      <w:lvlText w:val="%4"/>
      <w:lvlJc w:val="left"/>
      <w:pPr>
        <w:ind w:left="23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9F8AEF52">
      <w:start w:val="1"/>
      <w:numFmt w:val="lowerLetter"/>
      <w:lvlText w:val="%5"/>
      <w:lvlJc w:val="left"/>
      <w:pPr>
        <w:ind w:left="308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A93CF202">
      <w:start w:val="1"/>
      <w:numFmt w:val="lowerRoman"/>
      <w:lvlText w:val="%6"/>
      <w:lvlJc w:val="left"/>
      <w:pPr>
        <w:ind w:left="380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F59AD7B2">
      <w:start w:val="1"/>
      <w:numFmt w:val="decimal"/>
      <w:lvlText w:val="%7"/>
      <w:lvlJc w:val="left"/>
      <w:pPr>
        <w:ind w:left="452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5030D0EE">
      <w:start w:val="1"/>
      <w:numFmt w:val="lowerLetter"/>
      <w:lvlText w:val="%8"/>
      <w:lvlJc w:val="left"/>
      <w:pPr>
        <w:ind w:left="524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D8408D9C">
      <w:start w:val="1"/>
      <w:numFmt w:val="lowerRoman"/>
      <w:lvlText w:val="%9"/>
      <w:lvlJc w:val="left"/>
      <w:pPr>
        <w:ind w:left="596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32">
    <w:nsid w:val="2F000020"/>
    <w:multiLevelType w:val="hybridMultilevel"/>
    <w:tmpl w:val="1F001689"/>
    <w:lvl w:ilvl="0" w:tplc="D86E8150">
      <w:start w:val="1"/>
      <w:numFmt w:val="decimal"/>
      <w:pStyle w:val="1"/>
      <w:lvlText w:val="%1."/>
      <w:lvlJc w:val="left"/>
      <w:pPr>
        <w:ind w:firstLine="0"/>
        <w:jc w:val="both"/>
      </w:pPr>
      <w:rPr>
        <w:rFonts w:ascii="Times New Roman" w:eastAsia="Times New Roman" w:hAnsi="Times New Roman"/>
        <w:b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1" w:tplc="5E38F57E">
      <w:start w:val="1"/>
      <w:numFmt w:val="lowerLetter"/>
      <w:lvlText w:val="%2"/>
      <w:lvlJc w:val="left"/>
      <w:pPr>
        <w:ind w:left="3958" w:firstLine="0"/>
        <w:jc w:val="both"/>
      </w:pPr>
      <w:rPr>
        <w:rFonts w:ascii="Times New Roman" w:eastAsia="Times New Roman" w:hAnsi="Times New Roman"/>
        <w:b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2" w:tplc="78CA528A">
      <w:start w:val="1"/>
      <w:numFmt w:val="lowerRoman"/>
      <w:lvlText w:val="%3"/>
      <w:lvlJc w:val="left"/>
      <w:pPr>
        <w:ind w:left="4678" w:firstLine="0"/>
        <w:jc w:val="both"/>
      </w:pPr>
      <w:rPr>
        <w:rFonts w:ascii="Times New Roman" w:eastAsia="Times New Roman" w:hAnsi="Times New Roman"/>
        <w:b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3" w:tplc="06788F3C">
      <w:start w:val="1"/>
      <w:numFmt w:val="decimal"/>
      <w:lvlText w:val="%4"/>
      <w:lvlJc w:val="left"/>
      <w:pPr>
        <w:ind w:left="5398" w:firstLine="0"/>
        <w:jc w:val="both"/>
      </w:pPr>
      <w:rPr>
        <w:rFonts w:ascii="Times New Roman" w:eastAsia="Times New Roman" w:hAnsi="Times New Roman"/>
        <w:b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4" w:tplc="88E2C728">
      <w:start w:val="1"/>
      <w:numFmt w:val="lowerLetter"/>
      <w:lvlText w:val="%5"/>
      <w:lvlJc w:val="left"/>
      <w:pPr>
        <w:ind w:left="6118" w:firstLine="0"/>
        <w:jc w:val="both"/>
      </w:pPr>
      <w:rPr>
        <w:rFonts w:ascii="Times New Roman" w:eastAsia="Times New Roman" w:hAnsi="Times New Roman"/>
        <w:b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5" w:tplc="EF80AC60">
      <w:start w:val="1"/>
      <w:numFmt w:val="lowerRoman"/>
      <w:lvlText w:val="%6"/>
      <w:lvlJc w:val="left"/>
      <w:pPr>
        <w:ind w:left="6838" w:firstLine="0"/>
        <w:jc w:val="both"/>
      </w:pPr>
      <w:rPr>
        <w:rFonts w:ascii="Times New Roman" w:eastAsia="Times New Roman" w:hAnsi="Times New Roman"/>
        <w:b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6" w:tplc="71BA4526">
      <w:start w:val="1"/>
      <w:numFmt w:val="decimal"/>
      <w:lvlText w:val="%7"/>
      <w:lvlJc w:val="left"/>
      <w:pPr>
        <w:ind w:left="7558" w:firstLine="0"/>
        <w:jc w:val="both"/>
      </w:pPr>
      <w:rPr>
        <w:rFonts w:ascii="Times New Roman" w:eastAsia="Times New Roman" w:hAnsi="Times New Roman"/>
        <w:b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7" w:tplc="118693EA">
      <w:start w:val="1"/>
      <w:numFmt w:val="lowerLetter"/>
      <w:lvlText w:val="%8"/>
      <w:lvlJc w:val="left"/>
      <w:pPr>
        <w:ind w:left="8278" w:firstLine="0"/>
        <w:jc w:val="both"/>
      </w:pPr>
      <w:rPr>
        <w:rFonts w:ascii="Times New Roman" w:eastAsia="Times New Roman" w:hAnsi="Times New Roman"/>
        <w:b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  <w:lvl w:ilvl="8" w:tplc="DD92B55E">
      <w:start w:val="1"/>
      <w:numFmt w:val="lowerRoman"/>
      <w:lvlText w:val="%9"/>
      <w:lvlJc w:val="left"/>
      <w:pPr>
        <w:ind w:left="8998" w:firstLine="0"/>
        <w:jc w:val="both"/>
      </w:pPr>
      <w:rPr>
        <w:rFonts w:ascii="Times New Roman" w:eastAsia="Times New Roman" w:hAnsi="Times New Roman"/>
        <w:b/>
        <w:color w:val="000000"/>
        <w:w w:val="100"/>
        <w:sz w:val="28"/>
        <w:szCs w:val="28"/>
        <w:u w:val="none"/>
        <w:shd w:val="clear" w:color="000000" w:fill="auto"/>
        <w:vertAlign w:val="subscript"/>
      </w:rPr>
    </w:lvl>
  </w:abstractNum>
  <w:abstractNum w:abstractNumId="33">
    <w:nsid w:val="7FB63414"/>
    <w:multiLevelType w:val="hybridMultilevel"/>
    <w:tmpl w:val="6068EB74"/>
    <w:lvl w:ilvl="0" w:tplc="49582672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22"/>
  </w:num>
  <w:num w:numId="5">
    <w:abstractNumId w:val="15"/>
  </w:num>
  <w:num w:numId="6">
    <w:abstractNumId w:val="17"/>
  </w:num>
  <w:num w:numId="7">
    <w:abstractNumId w:val="13"/>
  </w:num>
  <w:num w:numId="8">
    <w:abstractNumId w:val="29"/>
  </w:num>
  <w:num w:numId="9">
    <w:abstractNumId w:val="30"/>
  </w:num>
  <w:num w:numId="10">
    <w:abstractNumId w:val="24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28"/>
  </w:num>
  <w:num w:numId="16">
    <w:abstractNumId w:val="6"/>
  </w:num>
  <w:num w:numId="17">
    <w:abstractNumId w:val="27"/>
  </w:num>
  <w:num w:numId="18">
    <w:abstractNumId w:val="7"/>
  </w:num>
  <w:num w:numId="19">
    <w:abstractNumId w:val="4"/>
  </w:num>
  <w:num w:numId="20">
    <w:abstractNumId w:val="25"/>
  </w:num>
  <w:num w:numId="21">
    <w:abstractNumId w:val="3"/>
  </w:num>
  <w:num w:numId="22">
    <w:abstractNumId w:val="14"/>
  </w:num>
  <w:num w:numId="23">
    <w:abstractNumId w:val="31"/>
  </w:num>
  <w:num w:numId="24">
    <w:abstractNumId w:val="18"/>
  </w:num>
  <w:num w:numId="25">
    <w:abstractNumId w:val="5"/>
  </w:num>
  <w:num w:numId="26">
    <w:abstractNumId w:val="11"/>
  </w:num>
  <w:num w:numId="27">
    <w:abstractNumId w:val="19"/>
  </w:num>
  <w:num w:numId="28">
    <w:abstractNumId w:val="21"/>
  </w:num>
  <w:num w:numId="29">
    <w:abstractNumId w:val="1"/>
  </w:num>
  <w:num w:numId="30">
    <w:abstractNumId w:val="23"/>
  </w:num>
  <w:num w:numId="31">
    <w:abstractNumId w:val="32"/>
  </w:num>
  <w:num w:numId="32">
    <w:abstractNumId w:val="8"/>
  </w:num>
  <w:num w:numId="33">
    <w:abstractNumId w:val="16"/>
  </w:num>
  <w:num w:numId="34">
    <w:abstractNumId w:val="32"/>
    <w:lvlOverride w:ilvl="0">
      <w:startOverride w:val="32"/>
    </w:lvlOverride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/>
  <w:rsids>
    <w:rsidRoot w:val="007E2433"/>
    <w:rsid w:val="000A0CAF"/>
    <w:rsid w:val="001B7AA2"/>
    <w:rsid w:val="007D0926"/>
    <w:rsid w:val="007E2433"/>
    <w:rsid w:val="009978F5"/>
    <w:rsid w:val="00AB603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0926"/>
    <w:pPr>
      <w:ind w:left="10" w:right="6" w:hanging="1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next w:val="a"/>
    <w:link w:val="10"/>
    <w:uiPriority w:val="7"/>
    <w:unhideWhenUsed/>
    <w:qFormat/>
    <w:rsid w:val="007D0926"/>
    <w:pPr>
      <w:keepNext/>
      <w:keepLines/>
      <w:numPr>
        <w:numId w:val="31"/>
      </w:numPr>
      <w:ind w:left="825" w:right="688" w:hanging="10"/>
      <w:outlineLvl w:val="0"/>
    </w:pPr>
    <w:rPr>
      <w:rFonts w:ascii="Times New Roman" w:eastAsia="Times New Roman" w:hAnsi="Times New Roman"/>
      <w:b/>
      <w:color w:val="000000"/>
      <w:sz w:val="28"/>
      <w:szCs w:val="28"/>
    </w:rPr>
  </w:style>
  <w:style w:type="paragraph" w:styleId="2">
    <w:name w:val="heading 2"/>
    <w:uiPriority w:val="8"/>
    <w:qFormat/>
    <w:rsid w:val="007D0926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7D0926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7D0926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7D0926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7D0926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7D0926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7D0926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7D0926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D0926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7D0926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D0926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D0926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7D0926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7D0926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7D0926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7D0926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7D0926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7D0926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7D0926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7D0926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basedOn w:val="a"/>
    <w:uiPriority w:val="26"/>
    <w:qFormat/>
    <w:rsid w:val="007D0926"/>
    <w:pPr>
      <w:ind w:left="720" w:firstLine="0"/>
    </w:pPr>
  </w:style>
  <w:style w:type="paragraph" w:styleId="af">
    <w:name w:val="TOC Heading"/>
    <w:uiPriority w:val="27"/>
    <w:unhideWhenUsed/>
    <w:qFormat/>
    <w:rsid w:val="007D0926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7D0926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7D0926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7D0926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7D0926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7D0926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7D0926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7D0926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7D0926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7D0926"/>
    <w:pPr>
      <w:ind w:left="3400"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rsid w:val="007D0926"/>
    <w:rPr>
      <w:rFonts w:ascii="Times New Roman" w:eastAsia="Times New Roman" w:hAnsi="Times New Roman"/>
      <w:b/>
      <w:color w:val="000000"/>
      <w:w w:val="100"/>
      <w:sz w:val="28"/>
      <w:szCs w:val="28"/>
      <w:shd w:val="clear" w:color="auto" w:fill="auto"/>
    </w:rPr>
  </w:style>
  <w:style w:type="table" w:customStyle="1" w:styleId="TableGrid">
    <w:name w:val="TableGrid"/>
    <w:rsid w:val="007D0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D0926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basedOn w:val="a0"/>
    <w:unhideWhenUsed/>
    <w:rsid w:val="007D0926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1">
    <w:name w:val="Balloon Text"/>
    <w:basedOn w:val="a"/>
    <w:link w:val="af2"/>
    <w:uiPriority w:val="99"/>
    <w:semiHidden/>
    <w:unhideWhenUsed/>
    <w:rsid w:val="009978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8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ou-sad.ru%2F&amp;sa=D&amp;sntz=1&amp;usg=AFQjCNHA-rndlk5Wej8Sp0LRJjNHDLnDsw" TargetMode="External"/><Relationship Id="rId13" Type="http://schemas.openxmlformats.org/officeDocument/2006/relationships/hyperlink" Target="http://www.google.com/url?q=http%3A%2F%2Fdetsadmickeymouse.ru%2F&amp;sa=D&amp;sntz=1&amp;usg=AFQjCNH3q94BqE7R543eh_1ot_l4YWQqgw" TargetMode="External"/><Relationship Id="rId18" Type="http://schemas.openxmlformats.org/officeDocument/2006/relationships/hyperlink" Target="http://www.google.com/url?q=http%3A%2F%2Fwww.leon4ik.com%2Fload%2Foformlenie_detskogo_sada%2Fedinoe_oformlenie_gruppy%2F5-&amp;sa=D&amp;sntz=1&amp;usg=AFQjCNFDeTGEbKncTvI58RzKnOiJmJuw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maaam.ru%2F&amp;sa=D&amp;sntz=1&amp;usg=AFQjCNFl6kat-aSIpoCAbVMHbd7wjXIG4g" TargetMode="External"/><Relationship Id="rId7" Type="http://schemas.openxmlformats.org/officeDocument/2006/relationships/hyperlink" Target="http://www.google.com/url?q=http%3A%2F%2Fplanetadetstva.net%2F&amp;sa=D&amp;sntz=1&amp;usg=AFQjCNHXKPNN6y1PErSpiWzsU1d_2bQK-w" TargetMode="External"/><Relationship Id="rId12" Type="http://schemas.openxmlformats.org/officeDocument/2006/relationships/hyperlink" Target="http://www.google.com/url?q=http%3A%2F%2Fvospitatel.com.ua%2F&amp;sa=D&amp;sntz=1&amp;usg=AFQjCNFLHHopqQzYfr_yhXJnxWfPK2NAug" TargetMode="External"/><Relationship Id="rId17" Type="http://schemas.openxmlformats.org/officeDocument/2006/relationships/hyperlink" Target="http://www.google.com/url?q=http%3A%2F%2Fmedvejata.ru%2Findex%2F&amp;sa=D&amp;sntz=1&amp;usg=AFQjCNG_h8z9Eig3B6nuZQSEBswSSeBV3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zakon.edu.ru%2Fcatalog.asp%3Fcat_ob_no%3D12309%26ob_no%3D13037-&amp;sa=D&amp;sntz=1&amp;usg=AFQjCNGngf7XzXo_L8EHfkkHR2nzP28PUA" TargetMode="External"/><Relationship Id="rId20" Type="http://schemas.openxmlformats.org/officeDocument/2006/relationships/hyperlink" Target="http://www.google.com/url?q=http%3A%2F%2Fnsportal.ru%2Fdetskii-sad&amp;sa=D&amp;sntz=1&amp;usg=AFQjCNE9ispmdl2EOZRjEx4OaL4n_Fkj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vospitateljam.ru%2F&amp;sa=D&amp;sntz=1&amp;usg=AFQjCNFHPtlwP4I5HStch8X6BokCZiMqwA" TargetMode="External"/><Relationship Id="rId11" Type="http://schemas.openxmlformats.org/officeDocument/2006/relationships/hyperlink" Target="http://www.google.com/url?q=http%3A%2F%2Fped-kopilka.ru%2F&amp;sa=D&amp;sntz=1&amp;usg=AFQjCNGp6ZQTWLYa4JgagOu04oUF6QTY3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urbulatova@yandex.ru" TargetMode="External"/><Relationship Id="rId15" Type="http://schemas.openxmlformats.org/officeDocument/2006/relationships/hyperlink" Target="http://www.google.com/url?q=http%3A%2F%2Fpedsovet.org%2F&amp;sa=D&amp;sntz=1&amp;usg=AFQjCNFpGqhEObL91DSpe0ltnr0cHlS3I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q=http%3A%2F%2Fdohcolonoc.ru%2F&amp;sa=D&amp;sntz=1&amp;usg=AFQjCNFPYXt5J8lQLE4QA7cc7k8kOLNPGQ" TargetMode="External"/><Relationship Id="rId19" Type="http://schemas.openxmlformats.org/officeDocument/2006/relationships/hyperlink" Target="http://www.google.com/url?q=http%3A%2F%2Fwww.logoped.ru%2Fmat.htm&amp;sa=D&amp;sntz=1&amp;usg=AFQjCNGjmbhfebDqnyy2vRgOmVrvbG33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moi-detsad.ru%2F&amp;sa=D&amp;sntz=1&amp;usg=AFQjCNEjEpxZhiRzys_VC_6CsO4YGyK-rA" TargetMode="External"/><Relationship Id="rId14" Type="http://schemas.openxmlformats.org/officeDocument/2006/relationships/hyperlink" Target="http://www.google.com/url?q=http%3A%2F%2Fdoshvozrast.ru%2F&amp;sa=D&amp;sntz=1&amp;usg=AFQjCNEBXOE-_bKKNxsCV__k2oWiriVk2g" TargetMode="External"/><Relationship Id="rId22" Type="http://schemas.openxmlformats.org/officeDocument/2006/relationships/hyperlink" Target="http://www.google.com/url?q=http%3A%2F%2Fwww.uchportal.ru%2F&amp;sa=D&amp;sntz=1&amp;usg=AFQjCNFNzSSlyalw4qRSImRwTVA691CY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4029</Words>
  <Characters>22970</Characters>
  <Application>Microsoft Office Word</Application>
  <DocSecurity>0</DocSecurity>
  <Lines>191</Lines>
  <Paragraphs>53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Колокольчик</cp:lastModifiedBy>
  <cp:revision>4</cp:revision>
  <cp:lastPrinted>2018-07-31T11:21:00Z</cp:lastPrinted>
  <dcterms:created xsi:type="dcterms:W3CDTF">2018-07-30T02:53:00Z</dcterms:created>
  <dcterms:modified xsi:type="dcterms:W3CDTF">2018-07-31T11:21:00Z</dcterms:modified>
</cp:coreProperties>
</file>